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E57F7" w:rsidRDefault="00161A8A">
      <w:pPr>
        <w:pStyle w:val="22"/>
        <w:keepNext/>
        <w:keepLines/>
        <w:shd w:val="clear" w:color="auto" w:fill="auto"/>
        <w:spacing w:after="540"/>
      </w:pPr>
      <w:bookmarkStart w:id="0" w:name="bookmark2"/>
      <w:bookmarkStart w:id="1" w:name="bookmark3"/>
      <w:r>
        <w:t>КРИВОРІЗЬКА МІСЬКА РАДА</w:t>
      </w:r>
      <w:r>
        <w:br/>
        <w:t>РІШЕННЯ</w:t>
      </w:r>
      <w:bookmarkEnd w:id="0"/>
      <w:bookmarkEnd w:id="1"/>
    </w:p>
    <w:p w:rsidR="009E57F7" w:rsidRDefault="00161A8A" w:rsidP="00161A8A">
      <w:pPr>
        <w:pStyle w:val="1"/>
        <w:shd w:val="clear" w:color="auto" w:fill="auto"/>
        <w:ind w:firstLine="0"/>
      </w:pPr>
      <w:r>
        <w:rPr>
          <w:b/>
          <w:bCs/>
          <w:i/>
          <w:iCs/>
        </w:rPr>
        <w:t>Від 28.04.2010 №3816</w:t>
      </w:r>
    </w:p>
    <w:p w:rsidR="00161A8A" w:rsidRDefault="00161A8A" w:rsidP="00161A8A">
      <w:pPr>
        <w:pStyle w:val="1"/>
        <w:shd w:val="clear" w:color="auto" w:fill="auto"/>
        <w:ind w:firstLine="0"/>
        <w:jc w:val="both"/>
        <w:rPr>
          <w:b/>
          <w:bCs/>
          <w:i/>
          <w:iCs/>
        </w:rPr>
      </w:pPr>
      <w:r>
        <w:rPr>
          <w:b/>
          <w:bCs/>
          <w:i/>
          <w:iCs/>
        </w:rPr>
        <w:t xml:space="preserve">Про затвердження Положення про </w:t>
      </w:r>
    </w:p>
    <w:p w:rsidR="00161A8A" w:rsidRDefault="00161A8A" w:rsidP="00161A8A">
      <w:pPr>
        <w:pStyle w:val="1"/>
        <w:shd w:val="clear" w:color="auto" w:fill="auto"/>
        <w:ind w:firstLine="0"/>
        <w:jc w:val="both"/>
        <w:rPr>
          <w:b/>
          <w:bCs/>
          <w:i/>
          <w:iCs/>
        </w:rPr>
      </w:pPr>
      <w:r>
        <w:rPr>
          <w:b/>
          <w:bCs/>
          <w:i/>
          <w:iCs/>
        </w:rPr>
        <w:t xml:space="preserve">порядок надання ритуальних послуг на </w:t>
      </w:r>
    </w:p>
    <w:p w:rsidR="00264312" w:rsidRDefault="00161A8A" w:rsidP="00161A8A">
      <w:pPr>
        <w:pStyle w:val="1"/>
        <w:shd w:val="clear" w:color="auto" w:fill="auto"/>
        <w:ind w:firstLine="0"/>
        <w:jc w:val="both"/>
        <w:rPr>
          <w:b/>
          <w:bCs/>
          <w:i/>
          <w:iCs/>
        </w:rPr>
      </w:pPr>
      <w:r>
        <w:rPr>
          <w:b/>
          <w:bCs/>
          <w:i/>
          <w:iCs/>
        </w:rPr>
        <w:t>території міста Кривого Рогу</w:t>
      </w:r>
    </w:p>
    <w:p w:rsidR="00264312" w:rsidRDefault="00264312" w:rsidP="00161A8A">
      <w:pPr>
        <w:pStyle w:val="1"/>
        <w:shd w:val="clear" w:color="auto" w:fill="auto"/>
        <w:ind w:firstLine="0"/>
        <w:jc w:val="both"/>
        <w:rPr>
          <w:b/>
          <w:bCs/>
          <w:i/>
          <w:iCs/>
        </w:rPr>
      </w:pPr>
    </w:p>
    <w:p w:rsidR="00264312" w:rsidRDefault="00264312" w:rsidP="00264312">
      <w:pPr>
        <w:pStyle w:val="1"/>
        <w:shd w:val="clear" w:color="auto" w:fill="auto"/>
        <w:ind w:firstLine="0"/>
        <w:jc w:val="center"/>
        <w:rPr>
          <w:b/>
          <w:bCs/>
          <w:i/>
          <w:iCs/>
        </w:rPr>
      </w:pPr>
    </w:p>
    <w:p w:rsidR="00D33D41" w:rsidRDefault="00D33D41" w:rsidP="00D33D41">
      <w:pPr>
        <w:pStyle w:val="1"/>
        <w:shd w:val="clear" w:color="auto" w:fill="auto"/>
        <w:ind w:firstLine="0"/>
        <w:jc w:val="center"/>
        <w:rPr>
          <w:b/>
          <w:bCs/>
          <w:i/>
          <w:iCs/>
          <w:sz w:val="28"/>
          <w:szCs w:val="28"/>
        </w:rPr>
      </w:pPr>
      <w:r w:rsidRPr="00DC3150">
        <w:rPr>
          <w:b/>
          <w:bCs/>
          <w:i/>
          <w:iCs/>
          <w:sz w:val="28"/>
          <w:szCs w:val="28"/>
        </w:rPr>
        <w:t>зі змінами від</w:t>
      </w:r>
    </w:p>
    <w:p w:rsidR="00D33D41" w:rsidRDefault="00D33D41" w:rsidP="00D33D41">
      <w:pPr>
        <w:pStyle w:val="1"/>
        <w:shd w:val="clear" w:color="auto" w:fill="auto"/>
        <w:ind w:firstLine="0"/>
        <w:jc w:val="center"/>
        <w:rPr>
          <w:b/>
          <w:bCs/>
          <w:i/>
          <w:iCs/>
          <w:sz w:val="28"/>
          <w:szCs w:val="28"/>
        </w:rPr>
      </w:pPr>
      <w:r>
        <w:rPr>
          <w:b/>
          <w:bCs/>
          <w:i/>
          <w:iCs/>
          <w:sz w:val="28"/>
          <w:szCs w:val="28"/>
        </w:rPr>
        <w:t>30.01.2013 №1731</w:t>
      </w:r>
    </w:p>
    <w:p w:rsidR="00D33D41" w:rsidRPr="00DC3150" w:rsidRDefault="00D33D41" w:rsidP="00D33D41">
      <w:pPr>
        <w:pStyle w:val="1"/>
        <w:shd w:val="clear" w:color="auto" w:fill="auto"/>
        <w:ind w:firstLine="0"/>
        <w:jc w:val="center"/>
        <w:rPr>
          <w:b/>
          <w:bCs/>
          <w:i/>
          <w:iCs/>
          <w:sz w:val="28"/>
          <w:szCs w:val="28"/>
        </w:rPr>
      </w:pPr>
      <w:r>
        <w:rPr>
          <w:b/>
          <w:bCs/>
          <w:i/>
          <w:iCs/>
          <w:sz w:val="28"/>
          <w:szCs w:val="28"/>
        </w:rPr>
        <w:t>24.09.2014 №2957</w:t>
      </w:r>
    </w:p>
    <w:p w:rsidR="00A7370F" w:rsidRDefault="00A7370F" w:rsidP="00264312">
      <w:pPr>
        <w:pStyle w:val="1"/>
        <w:shd w:val="clear" w:color="auto" w:fill="auto"/>
        <w:ind w:firstLine="0"/>
        <w:jc w:val="center"/>
      </w:pPr>
      <w:bookmarkStart w:id="2" w:name="_GoBack"/>
      <w:bookmarkEnd w:id="2"/>
    </w:p>
    <w:p w:rsidR="009E57F7" w:rsidRDefault="00161A8A" w:rsidP="00A7370F">
      <w:pPr>
        <w:pStyle w:val="1"/>
        <w:shd w:val="clear" w:color="auto" w:fill="auto"/>
        <w:ind w:firstLine="709"/>
        <w:jc w:val="both"/>
        <w:rPr>
          <w:b/>
          <w:bCs/>
        </w:rPr>
      </w:pPr>
      <w:r>
        <w:t xml:space="preserve"> </w:t>
      </w:r>
      <w:r w:rsidR="00A7370F">
        <w:t>З метою врегулювання відносин при наданні ритуальних послуг, керуючись Законами України «Про поховання та похоронну справу», «Про місцеве самоврядування в Україні», Постановою Кабінету Міністрів України від 28.10.2004 №1445 «Про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і інвалідів війни», Наказами Державного комітету України з питань житлово-комунального господарства від 19.11.2003 №193 «Про затвердження нормативно-правових актів щодо реалізації Закону</w:t>
      </w:r>
      <w:r w:rsidR="00A7370F" w:rsidRPr="00161A8A">
        <w:t xml:space="preserve"> </w:t>
      </w:r>
      <w:r w:rsidR="00A7370F">
        <w:t>України «Про поховання та похоронну справу», Міністерства будівництва, архітектури та</w:t>
      </w:r>
      <w:r w:rsidR="00A7370F" w:rsidRPr="00161A8A">
        <w:t xml:space="preserve"> </w:t>
      </w:r>
      <w:r w:rsidR="00A7370F">
        <w:t>житлово-комунального господарства України від 22.06.2006 №208 «Про запровадження</w:t>
      </w:r>
      <w:r w:rsidR="00A7370F" w:rsidRPr="00161A8A">
        <w:t xml:space="preserve"> </w:t>
      </w:r>
      <w:r w:rsidR="00A7370F">
        <w:t>ритуальної символіки на автотранспортних засобах суб’єктів господарювання, що надають</w:t>
      </w:r>
      <w:r w:rsidR="00A7370F" w:rsidRPr="00161A8A">
        <w:t xml:space="preserve"> </w:t>
      </w:r>
      <w:r w:rsidR="00A7370F">
        <w:t>ритуальні послуги з перевезення тіла померлого» (зі змінами від 21.12.2009 №405) , міська рада</w:t>
      </w:r>
      <w:r w:rsidR="00A7370F" w:rsidRPr="00161A8A">
        <w:rPr>
          <w:b/>
          <w:bCs/>
        </w:rPr>
        <w:t xml:space="preserve"> </w:t>
      </w:r>
      <w:r w:rsidR="00A7370F">
        <w:rPr>
          <w:b/>
          <w:bCs/>
        </w:rPr>
        <w:t>вирішила:</w:t>
      </w:r>
    </w:p>
    <w:p w:rsidR="00A7370F" w:rsidRDefault="00A7370F">
      <w:pPr>
        <w:pStyle w:val="1"/>
        <w:shd w:val="clear" w:color="auto" w:fill="auto"/>
        <w:ind w:firstLine="0"/>
        <w:jc w:val="both"/>
      </w:pPr>
    </w:p>
    <w:p w:rsidR="009E57F7" w:rsidRDefault="00161A8A" w:rsidP="00C25AD0">
      <w:pPr>
        <w:pStyle w:val="1"/>
        <w:numPr>
          <w:ilvl w:val="0"/>
          <w:numId w:val="1"/>
        </w:numPr>
        <w:shd w:val="clear" w:color="auto" w:fill="auto"/>
        <w:tabs>
          <w:tab w:val="left" w:pos="1027"/>
        </w:tabs>
        <w:ind w:firstLine="709"/>
        <w:jc w:val="both"/>
      </w:pPr>
      <w:r>
        <w:t>Затвердити Положення про порядок надання ритуальних послуг на території міста Кривого Рогу (додаток).</w:t>
      </w:r>
    </w:p>
    <w:p w:rsidR="009E57F7" w:rsidRDefault="00161A8A" w:rsidP="00C25AD0">
      <w:pPr>
        <w:pStyle w:val="1"/>
        <w:numPr>
          <w:ilvl w:val="0"/>
          <w:numId w:val="1"/>
        </w:numPr>
        <w:shd w:val="clear" w:color="auto" w:fill="auto"/>
        <w:tabs>
          <w:tab w:val="left" w:pos="1027"/>
        </w:tabs>
        <w:ind w:firstLine="709"/>
        <w:jc w:val="both"/>
      </w:pPr>
      <w:r>
        <w:t xml:space="preserve">Управлінням житлово-комунального господарства, розвитку підприємництва, організаційно-протокольної роботи, відділам з питань внутрішньої політики та </w:t>
      </w:r>
      <w:proofErr w:type="spellStart"/>
      <w:r>
        <w:t>зв’язків</w:t>
      </w:r>
      <w:proofErr w:type="spellEnd"/>
      <w:r>
        <w:t xml:space="preserve"> з громадськістю, інформатизації виконкому міськради (</w:t>
      </w:r>
      <w:proofErr w:type="spellStart"/>
      <w:r>
        <w:t>Горшенков</w:t>
      </w:r>
      <w:proofErr w:type="spellEnd"/>
      <w:r>
        <w:t xml:space="preserve"> В</w:t>
      </w:r>
      <w:r w:rsidR="00B6195D">
        <w:t>.</w:t>
      </w:r>
      <w:r>
        <w:t xml:space="preserve">К., Рижкова І.О., </w:t>
      </w:r>
      <w:r w:rsidR="00C25AD0">
        <w:t xml:space="preserve">              </w:t>
      </w:r>
      <w:proofErr w:type="spellStart"/>
      <w:r>
        <w:t>Зеленська</w:t>
      </w:r>
      <w:proofErr w:type="spellEnd"/>
      <w:r>
        <w:t xml:space="preserve"> Л.І., Полтавець А.А., </w:t>
      </w:r>
      <w:proofErr w:type="spellStart"/>
      <w:r>
        <w:t>Білогай</w:t>
      </w:r>
      <w:proofErr w:type="spellEnd"/>
      <w:r>
        <w:t xml:space="preserve"> О.Ю.) забезпечити в 10-денний термін, згідно з регламентом, інформування населення міста про зміст рішення та внесення його до реєстру документів виконкому міської ради.</w:t>
      </w:r>
    </w:p>
    <w:p w:rsidR="009E57F7" w:rsidRDefault="00161A8A" w:rsidP="00C25AD0">
      <w:pPr>
        <w:pStyle w:val="1"/>
        <w:numPr>
          <w:ilvl w:val="0"/>
          <w:numId w:val="1"/>
        </w:numPr>
        <w:shd w:val="clear" w:color="auto" w:fill="auto"/>
        <w:tabs>
          <w:tab w:val="left" w:pos="1114"/>
        </w:tabs>
        <w:ind w:firstLine="709"/>
        <w:jc w:val="both"/>
      </w:pPr>
      <w:r>
        <w:t xml:space="preserve">Управлінню житлово-комунального господарства виконкому міськради забезпечити виконання заходів щодо проведення базового, повторного та періодичного </w:t>
      </w:r>
      <w:proofErr w:type="spellStart"/>
      <w:r>
        <w:t>відстежень</w:t>
      </w:r>
      <w:proofErr w:type="spellEnd"/>
      <w:r>
        <w:t xml:space="preserve"> результативності дії цього рішення відповідно через шість місяців, один рік та раз на кожні наступні три </w:t>
      </w:r>
      <w:r w:rsidR="00B6195D">
        <w:t>роки</w:t>
      </w:r>
      <w:r>
        <w:t>. Звіт оприлюднити у Криворізькій міській комунальній газеті «Червоний гірник» та на офіційній сторінці виконкому міськради в мережі Інтернет у терміни, визначені чинним законодавством.</w:t>
      </w:r>
    </w:p>
    <w:p w:rsidR="009E57F7" w:rsidRDefault="00161A8A" w:rsidP="00C25AD0">
      <w:pPr>
        <w:pStyle w:val="1"/>
        <w:numPr>
          <w:ilvl w:val="0"/>
          <w:numId w:val="1"/>
        </w:numPr>
        <w:shd w:val="clear" w:color="auto" w:fill="auto"/>
        <w:tabs>
          <w:tab w:val="left" w:pos="1066"/>
        </w:tabs>
        <w:ind w:firstLine="709"/>
        <w:jc w:val="both"/>
      </w:pPr>
      <w:r>
        <w:t>Відділу з питань служби в органах місцевого самоврядування і кадрової роботи виконкому міськради (Пучкова А.В.) після набрання чинності цього рішення винести на чергове засідання виконкому міськради зміни до рішення виконкому міськради від 13.01.2010 №2 «Про затвердження стандартів адміністративних послуг».</w:t>
      </w:r>
    </w:p>
    <w:p w:rsidR="009E57F7" w:rsidRDefault="00161A8A" w:rsidP="00C25AD0">
      <w:pPr>
        <w:pStyle w:val="1"/>
        <w:numPr>
          <w:ilvl w:val="0"/>
          <w:numId w:val="1"/>
        </w:numPr>
        <w:shd w:val="clear" w:color="auto" w:fill="auto"/>
        <w:tabs>
          <w:tab w:val="left" w:pos="1027"/>
        </w:tabs>
        <w:ind w:firstLine="709"/>
        <w:jc w:val="both"/>
      </w:pPr>
      <w:r>
        <w:t>Вважати таким, що втратило чинність, рішення міської ради від 21.01.2005 № 2777 «Про заходи щодо удосконалення роботи ритуальної служби у м. Кривому Розі».</w:t>
      </w:r>
    </w:p>
    <w:p w:rsidR="009E57F7" w:rsidRDefault="00161A8A" w:rsidP="00C25AD0">
      <w:pPr>
        <w:pStyle w:val="1"/>
        <w:numPr>
          <w:ilvl w:val="0"/>
          <w:numId w:val="1"/>
        </w:numPr>
        <w:shd w:val="clear" w:color="auto" w:fill="auto"/>
        <w:tabs>
          <w:tab w:val="left" w:pos="1027"/>
        </w:tabs>
        <w:spacing w:after="800"/>
        <w:ind w:firstLine="709"/>
        <w:jc w:val="both"/>
      </w:pPr>
      <w:r>
        <w:t>Контроль за виконанням рішення покласти на постійну комісію міської ради з питань комунального господарства (</w:t>
      </w:r>
      <w:proofErr w:type="spellStart"/>
      <w:r>
        <w:t>Шолох</w:t>
      </w:r>
      <w:proofErr w:type="spellEnd"/>
      <w:r>
        <w:t xml:space="preserve"> С.В.), координацію роботи - на заступника міського голови Вербицького Г.П.</w:t>
      </w:r>
    </w:p>
    <w:p w:rsidR="009E57F7" w:rsidRDefault="00161A8A">
      <w:pPr>
        <w:pStyle w:val="1"/>
        <w:shd w:val="clear" w:color="auto" w:fill="auto"/>
        <w:ind w:firstLine="360"/>
      </w:pPr>
      <w:r>
        <w:rPr>
          <w:noProof/>
          <w:lang w:val="ru-RU" w:eastAsia="ru-RU" w:bidi="ar-SA"/>
        </w:rPr>
        <mc:AlternateContent>
          <mc:Choice Requires="wps">
            <w:drawing>
              <wp:anchor distT="0" distB="0" distL="114300" distR="114300" simplePos="0" relativeHeight="125829380" behindDoc="0" locked="0" layoutInCell="1" allowOverlap="1">
                <wp:simplePos x="0" y="0"/>
                <wp:positionH relativeFrom="page">
                  <wp:posOffset>5768340</wp:posOffset>
                </wp:positionH>
                <wp:positionV relativeFrom="paragraph">
                  <wp:posOffset>12700</wp:posOffset>
                </wp:positionV>
                <wp:extent cx="987425" cy="20129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987425" cy="201295"/>
                        </a:xfrm>
                        <a:prstGeom prst="rect">
                          <a:avLst/>
                        </a:prstGeom>
                        <a:noFill/>
                      </wps:spPr>
                      <wps:txbx>
                        <w:txbxContent>
                          <w:p w:rsidR="00A7370F" w:rsidRDefault="00A7370F">
                            <w:pPr>
                              <w:pStyle w:val="1"/>
                              <w:shd w:val="clear" w:color="auto" w:fill="auto"/>
                              <w:ind w:firstLine="0"/>
                            </w:pPr>
                            <w:proofErr w:type="spellStart"/>
                            <w:r>
                              <w:rPr>
                                <w:b/>
                                <w:bCs/>
                                <w:i/>
                                <w:iCs/>
                              </w:rPr>
                              <w:t>Ю.Любоненко</w:t>
                            </w:r>
                            <w:proofErr w:type="spellEnd"/>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left:0;text-align:left;margin-left:454.2pt;margin-top:1pt;width:77.75pt;height:15.8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3pJiQEAAAcDAAAOAAAAZHJzL2Uyb0RvYy54bWysUttOwzAMfUfiH6K8s+7CYKvWTULTEBIC&#10;pMEHpGmyRmriKAlr9/c42boheEO8uI7tHh8fe7HqdEP2wnkFpqCjwZASYThUyuwK+vG+uZlR4gMz&#10;FWvAiIIehKer5fXVorW5GEMNTSUcQRDj89YWtA7B5lnmeS008wOwwmBSgtMs4NPtssqxFtF1k42H&#10;w7usBVdZB1x4j9H1MUmXCV9KwcOrlF4E0hQUuYVkXbJltNlywfKdY7ZW/ESD/YGFZspg0zPUmgVG&#10;Pp36BaUVd+BBhgEHnYGUios0A04zGv6YZlszK9IsKI63Z5n8/8Hyl/2bI6oq6IQSwzSuKHUlkyhN&#10;a32OFVuLNaF7gA5X3Mc9BuPEnXQ6fnEWgnkU+XAWVnSBcAzOZ/e34yklHFM453g+jSjZ5WfrfHgU&#10;oEl0Cupwb0lOtn/24Vjal8ReBjaqaWI8MjwyiV7oyu5Eu4TqgKxbXG1BDd4eJc2TQeXiFfSO653y&#10;5PSQqHbid7qMuM7v79T4cr/LLwAAAP//AwBQSwMEFAAGAAgAAAAhAL+7p2DdAAAACQEAAA8AAABk&#10;cnMvZG93bnJldi54bWxMj8FOwzAQRO9I/IO1SNyonQaVNGRTIQRHKrVw4ebE2yRtvI5ipw1/j3uC&#10;42hGM2+KzWx7cabRd44RkoUCQVw703GD8PX5/pCB8EGz0b1jQvghD5vy9qbQuXEX3tF5HxoRS9jn&#10;GqENYcil9HVLVvuFG4ijd3Cj1SHKsZFm1JdYbnu5VGolre44LrR6oNeW6tN+sgiHj+3p+Dbt1LFR&#10;GX0nI81VskW8v5tfnkEEmsNfGK74ER3KyFS5iY0XPcJaZY8xirCMl66+WqVrEBVCmj6BLAv5/0H5&#10;CwAA//8DAFBLAQItABQABgAIAAAAIQC2gziS/gAAAOEBAAATAAAAAAAAAAAAAAAAAAAAAABbQ29u&#10;dGVudF9UeXBlc10ueG1sUEsBAi0AFAAGAAgAAAAhADj9If/WAAAAlAEAAAsAAAAAAAAAAAAAAAAA&#10;LwEAAF9yZWxzLy5yZWxzUEsBAi0AFAAGAAgAAAAhAPw7ekmJAQAABwMAAA4AAAAAAAAAAAAAAAAA&#10;LgIAAGRycy9lMm9Eb2MueG1sUEsBAi0AFAAGAAgAAAAhAL+7p2DdAAAACQEAAA8AAAAAAAAAAAAA&#10;AAAA4wMAAGRycy9kb3ducmV2LnhtbFBLBQYAAAAABAAEAPMAAADtBAAAAAA=&#10;" filled="f" stroked="f">
                <v:textbox inset="0,0,0,0">
                  <w:txbxContent>
                    <w:p w:rsidR="00A7370F" w:rsidRDefault="00A7370F">
                      <w:pPr>
                        <w:pStyle w:val="1"/>
                        <w:shd w:val="clear" w:color="auto" w:fill="auto"/>
                        <w:ind w:firstLine="0"/>
                      </w:pPr>
                      <w:proofErr w:type="spellStart"/>
                      <w:r>
                        <w:rPr>
                          <w:b/>
                          <w:bCs/>
                          <w:i/>
                          <w:iCs/>
                        </w:rPr>
                        <w:t>Ю.Любоненко</w:t>
                      </w:r>
                      <w:proofErr w:type="spellEnd"/>
                    </w:p>
                  </w:txbxContent>
                </v:textbox>
                <w10:wrap type="square" side="left" anchorx="page"/>
              </v:shape>
            </w:pict>
          </mc:Fallback>
        </mc:AlternateContent>
      </w:r>
      <w:r>
        <w:rPr>
          <w:b/>
          <w:bCs/>
          <w:i/>
          <w:iCs/>
        </w:rPr>
        <w:t>Міський голова</w:t>
      </w:r>
    </w:p>
    <w:p w:rsidR="00161A8A" w:rsidRDefault="00161A8A">
      <w:pPr>
        <w:pStyle w:val="1"/>
        <w:shd w:val="clear" w:color="auto" w:fill="auto"/>
        <w:ind w:left="6340" w:firstLine="0"/>
        <w:jc w:val="both"/>
        <w:rPr>
          <w:i/>
          <w:iCs/>
        </w:rPr>
      </w:pPr>
    </w:p>
    <w:p w:rsidR="009E57F7" w:rsidRDefault="00161A8A">
      <w:pPr>
        <w:pStyle w:val="1"/>
        <w:shd w:val="clear" w:color="auto" w:fill="auto"/>
        <w:ind w:left="6340" w:firstLine="0"/>
        <w:jc w:val="both"/>
      </w:pPr>
      <w:r>
        <w:rPr>
          <w:i/>
          <w:iCs/>
        </w:rPr>
        <w:t>Додаток</w:t>
      </w:r>
      <w:r w:rsidR="00ED5F6B">
        <w:rPr>
          <w:i/>
          <w:iCs/>
        </w:rPr>
        <w:t xml:space="preserve"> затверджено</w:t>
      </w:r>
    </w:p>
    <w:p w:rsidR="009E57F7" w:rsidRDefault="00161A8A" w:rsidP="00161A8A">
      <w:pPr>
        <w:pStyle w:val="1"/>
        <w:shd w:val="clear" w:color="auto" w:fill="auto"/>
        <w:spacing w:after="260"/>
        <w:ind w:left="6340" w:right="1134" w:firstLine="20"/>
        <w:jc w:val="both"/>
      </w:pPr>
      <w:r>
        <w:rPr>
          <w:i/>
          <w:iCs/>
        </w:rPr>
        <w:t>рішення</w:t>
      </w:r>
      <w:r w:rsidR="00ED5F6B">
        <w:rPr>
          <w:i/>
          <w:iCs/>
        </w:rPr>
        <w:t>м</w:t>
      </w:r>
      <w:r>
        <w:rPr>
          <w:i/>
          <w:iCs/>
        </w:rPr>
        <w:t xml:space="preserve"> міської ради від 28.04.2010 №3816</w:t>
      </w:r>
    </w:p>
    <w:p w:rsidR="009E57F7" w:rsidRDefault="00161A8A">
      <w:pPr>
        <w:pStyle w:val="1"/>
        <w:shd w:val="clear" w:color="auto" w:fill="auto"/>
        <w:ind w:firstLine="0"/>
        <w:jc w:val="center"/>
      </w:pPr>
      <w:r>
        <w:rPr>
          <w:b/>
          <w:bCs/>
        </w:rPr>
        <w:t>ПОЛОЖЕННЯ</w:t>
      </w:r>
    </w:p>
    <w:p w:rsidR="009E57F7" w:rsidRDefault="00161A8A">
      <w:pPr>
        <w:pStyle w:val="1"/>
        <w:shd w:val="clear" w:color="auto" w:fill="auto"/>
        <w:spacing w:after="260"/>
        <w:ind w:firstLine="0"/>
        <w:jc w:val="center"/>
      </w:pPr>
      <w:r>
        <w:rPr>
          <w:b/>
          <w:bCs/>
        </w:rPr>
        <w:t>про порядок надання ритуальних послуг на</w:t>
      </w:r>
      <w:r>
        <w:rPr>
          <w:b/>
          <w:bCs/>
        </w:rPr>
        <w:br/>
        <w:t>території міста Кривого Рогу</w:t>
      </w:r>
    </w:p>
    <w:p w:rsidR="009E57F7" w:rsidRDefault="00161A8A">
      <w:pPr>
        <w:pStyle w:val="22"/>
        <w:keepNext/>
        <w:keepLines/>
        <w:numPr>
          <w:ilvl w:val="0"/>
          <w:numId w:val="2"/>
        </w:numPr>
        <w:shd w:val="clear" w:color="auto" w:fill="auto"/>
        <w:tabs>
          <w:tab w:val="left" w:pos="284"/>
        </w:tabs>
      </w:pPr>
      <w:bookmarkStart w:id="3" w:name="bookmark4"/>
      <w:bookmarkStart w:id="4" w:name="bookmark5"/>
      <w:r>
        <w:t>Загальні положення</w:t>
      </w:r>
      <w:bookmarkEnd w:id="3"/>
      <w:bookmarkEnd w:id="4"/>
    </w:p>
    <w:p w:rsidR="009E57F7" w:rsidRDefault="00161A8A" w:rsidP="00BA72C3">
      <w:pPr>
        <w:pStyle w:val="1"/>
        <w:numPr>
          <w:ilvl w:val="1"/>
          <w:numId w:val="2"/>
        </w:numPr>
        <w:shd w:val="clear" w:color="auto" w:fill="auto"/>
        <w:tabs>
          <w:tab w:val="left" w:pos="1047"/>
        </w:tabs>
        <w:ind w:firstLine="600"/>
        <w:jc w:val="both"/>
      </w:pPr>
      <w:r>
        <w:t>Положення про порядок надання ритуальних послуг на території міста Кривого Рогу (надалі - Положення) розроблено відповідно до Закону України «Про поховання та похоронну справу», Постанови Кабінету Міністрі</w:t>
      </w:r>
      <w:r w:rsidR="005C536B">
        <w:t>в України від 28.10.2004 №1445 «</w:t>
      </w:r>
      <w:r>
        <w:t>Про затвердження Порядку проведення безоплатного поховання померлих (загиблих) осіб, які мають особливі заслуги і особливі трудові заслуги перед Батьківщиною, учасників бойових дій і інвалідів війни</w:t>
      </w:r>
      <w:r w:rsidR="005C536B">
        <w:t>»</w:t>
      </w:r>
      <w:r>
        <w:t>, з урахуванням Наказів Державного комітету України з питань житлово-комунального го</w:t>
      </w:r>
      <w:r w:rsidR="005C536B">
        <w:t>сподарства від 19.11.2003 №193 «</w:t>
      </w:r>
      <w:r>
        <w:t xml:space="preserve">Про затвердження нормативно-правових актів </w:t>
      </w:r>
      <w:r w:rsidR="005C536B">
        <w:t>щодо реалізації Закону України «</w:t>
      </w:r>
      <w:r>
        <w:t>Про поховання та похоронну справу», зі змінами, Міністерства будівництва, архітектури та житлово-комунального господарства України від 22.</w:t>
      </w:r>
      <w:r w:rsidR="005C536B">
        <w:t>06.2006 № 208 «</w:t>
      </w:r>
      <w:r>
        <w:t>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 (зі змінами від 21.12.2009 №405), з метою врегулювання відносин при наданні ритуальних послуг у місті Кривому Розі.</w:t>
      </w:r>
    </w:p>
    <w:p w:rsidR="009E57F7" w:rsidRDefault="00161A8A" w:rsidP="00BA72C3">
      <w:pPr>
        <w:pStyle w:val="1"/>
        <w:numPr>
          <w:ilvl w:val="1"/>
          <w:numId w:val="2"/>
        </w:numPr>
        <w:shd w:val="clear" w:color="auto" w:fill="auto"/>
        <w:tabs>
          <w:tab w:val="left" w:pos="1027"/>
        </w:tabs>
        <w:ind w:firstLine="580"/>
        <w:jc w:val="both"/>
      </w:pPr>
      <w:r>
        <w:t>Органи місцевого самоврядування та їх виконавчі органи в межах своєї компетенції:</w:t>
      </w:r>
    </w:p>
    <w:p w:rsidR="009E57F7" w:rsidRDefault="00161A8A" w:rsidP="00BA72C3">
      <w:pPr>
        <w:pStyle w:val="1"/>
        <w:numPr>
          <w:ilvl w:val="2"/>
          <w:numId w:val="2"/>
        </w:numPr>
        <w:shd w:val="clear" w:color="auto" w:fill="auto"/>
        <w:tabs>
          <w:tab w:val="left" w:pos="1268"/>
        </w:tabs>
        <w:ind w:firstLine="740"/>
        <w:jc w:val="both"/>
      </w:pPr>
      <w:r>
        <w:t>вирішують відповідно до закону питання про відведення земельних ділянок для організації місць поховання;</w:t>
      </w:r>
    </w:p>
    <w:p w:rsidR="009E57F7" w:rsidRDefault="00161A8A">
      <w:pPr>
        <w:pStyle w:val="1"/>
        <w:numPr>
          <w:ilvl w:val="2"/>
          <w:numId w:val="2"/>
        </w:numPr>
        <w:shd w:val="clear" w:color="auto" w:fill="auto"/>
        <w:tabs>
          <w:tab w:val="left" w:pos="1292"/>
        </w:tabs>
        <w:ind w:firstLine="740"/>
        <w:jc w:val="both"/>
      </w:pPr>
      <w:r>
        <w:t>забезпечують будівництво, утримання в належному стані та охорону місць поховання;</w:t>
      </w:r>
    </w:p>
    <w:p w:rsidR="009E57F7" w:rsidRDefault="00161A8A">
      <w:pPr>
        <w:pStyle w:val="1"/>
        <w:numPr>
          <w:ilvl w:val="2"/>
          <w:numId w:val="2"/>
        </w:numPr>
        <w:shd w:val="clear" w:color="auto" w:fill="auto"/>
        <w:tabs>
          <w:tab w:val="left" w:pos="1307"/>
        </w:tabs>
        <w:ind w:firstLine="740"/>
        <w:jc w:val="both"/>
      </w:pPr>
      <w:r>
        <w:t>створюють ритуальні служби;</w:t>
      </w:r>
    </w:p>
    <w:p w:rsidR="009E57F7" w:rsidRDefault="00161A8A">
      <w:pPr>
        <w:pStyle w:val="1"/>
        <w:numPr>
          <w:ilvl w:val="2"/>
          <w:numId w:val="2"/>
        </w:numPr>
        <w:shd w:val="clear" w:color="auto" w:fill="auto"/>
        <w:tabs>
          <w:tab w:val="left" w:pos="1302"/>
        </w:tabs>
        <w:ind w:firstLine="740"/>
        <w:jc w:val="both"/>
      </w:pPr>
      <w:r>
        <w:t>вирішують питання про надання за рахунок коштів місцевих бюджетів ритуальних послуг у зв'язку з похованням самотніх громадян, ветеранів війни, праці та інших категорій малозабезпечених громадян; допомоги на поховання померлих громадян у інших випадках, передбачених чинним законодавством України;</w:t>
      </w:r>
    </w:p>
    <w:p w:rsidR="009E57F7" w:rsidRDefault="00161A8A">
      <w:pPr>
        <w:pStyle w:val="1"/>
        <w:numPr>
          <w:ilvl w:val="2"/>
          <w:numId w:val="2"/>
        </w:numPr>
        <w:shd w:val="clear" w:color="auto" w:fill="auto"/>
        <w:tabs>
          <w:tab w:val="left" w:pos="1297"/>
        </w:tabs>
        <w:ind w:firstLine="740"/>
        <w:jc w:val="both"/>
      </w:pPr>
      <w:r>
        <w:t>здійснюють контроль за дотриманням законодавства стосовно захисту прав споживачів у частині надання суб'єктами господарювання ритуальних послуг та реалізацією ними предметів ритуальної належності;</w:t>
      </w:r>
    </w:p>
    <w:p w:rsidR="009E57F7" w:rsidRDefault="00161A8A">
      <w:pPr>
        <w:pStyle w:val="1"/>
        <w:numPr>
          <w:ilvl w:val="2"/>
          <w:numId w:val="2"/>
        </w:numPr>
        <w:shd w:val="clear" w:color="auto" w:fill="auto"/>
        <w:tabs>
          <w:tab w:val="left" w:pos="1307"/>
        </w:tabs>
        <w:ind w:firstLine="740"/>
        <w:jc w:val="both"/>
      </w:pPr>
      <w:r>
        <w:t>здійснюють інші повноваження, передбачені чинним законодавством України.</w:t>
      </w:r>
    </w:p>
    <w:p w:rsidR="009E57F7" w:rsidRDefault="00161A8A">
      <w:pPr>
        <w:pStyle w:val="1"/>
        <w:numPr>
          <w:ilvl w:val="1"/>
          <w:numId w:val="2"/>
        </w:numPr>
        <w:shd w:val="clear" w:color="auto" w:fill="auto"/>
        <w:tabs>
          <w:tab w:val="left" w:pos="1033"/>
        </w:tabs>
        <w:ind w:firstLine="600"/>
        <w:jc w:val="both"/>
      </w:pPr>
      <w:r>
        <w:t>Це Положення є обов'язковим для виконання всіма суб'єктами господарювання, які працюють на ринку ритуальних послуг у місті Кривому Розі.</w:t>
      </w:r>
    </w:p>
    <w:p w:rsidR="009E57F7" w:rsidRDefault="00161A8A">
      <w:pPr>
        <w:pStyle w:val="1"/>
        <w:numPr>
          <w:ilvl w:val="1"/>
          <w:numId w:val="2"/>
        </w:numPr>
        <w:shd w:val="clear" w:color="auto" w:fill="auto"/>
        <w:tabs>
          <w:tab w:val="left" w:pos="1033"/>
        </w:tabs>
        <w:ind w:firstLine="600"/>
        <w:jc w:val="both"/>
      </w:pPr>
      <w:r>
        <w:t>Організацію поховання померлих, надання передбачених необхідним мінімальним переліком окремих видів ритуальних послуг (додаток 1) та ритуальних послуг, непередбачених цим переліком, а також реалізацію предметів ритуальної належності у місті здійснює спеціалізоване комунальне підприємство (надалі - ритуальна служба).</w:t>
      </w:r>
    </w:p>
    <w:p w:rsidR="009E57F7" w:rsidRDefault="00161A8A">
      <w:pPr>
        <w:pStyle w:val="1"/>
        <w:numPr>
          <w:ilvl w:val="1"/>
          <w:numId w:val="2"/>
        </w:numPr>
        <w:shd w:val="clear" w:color="auto" w:fill="auto"/>
        <w:tabs>
          <w:tab w:val="left" w:pos="1033"/>
        </w:tabs>
        <w:ind w:firstLine="600"/>
        <w:jc w:val="both"/>
      </w:pPr>
      <w:r>
        <w:t>Надання ритуальних послуг відповідно до необхідного мінімального переліку окремих їх видів може також здійснювати суб’єкт господарювання, що виявив бажання працювати на ринку ритуальних послуг (надалі - суб’єкт господарювання), який згідно із Законом України «Про поховання та похоронну справу» уклав договір з ритуальною службою про надання таких послуг (додаток 2).</w:t>
      </w:r>
    </w:p>
    <w:p w:rsidR="009E57F7" w:rsidRDefault="00161A8A">
      <w:pPr>
        <w:pStyle w:val="1"/>
        <w:shd w:val="clear" w:color="auto" w:fill="auto"/>
        <w:ind w:firstLine="600"/>
        <w:jc w:val="both"/>
      </w:pPr>
      <w:r>
        <w:t>Надання ритуальних послуг, не передбачених зазначеним переліком, а також виготовлення предметів ритуальної належності здійснюється за згодою сторін.</w:t>
      </w:r>
    </w:p>
    <w:p w:rsidR="009E57F7" w:rsidRDefault="00161A8A">
      <w:pPr>
        <w:pStyle w:val="1"/>
        <w:numPr>
          <w:ilvl w:val="1"/>
          <w:numId w:val="2"/>
        </w:numPr>
        <w:shd w:val="clear" w:color="auto" w:fill="auto"/>
        <w:tabs>
          <w:tab w:val="left" w:pos="526"/>
        </w:tabs>
        <w:ind w:firstLine="740"/>
        <w:jc w:val="both"/>
      </w:pPr>
      <w:r>
        <w:t>Ритуальна служба та суб'єкт господарювання при наданні ритуальних послуг повинні керуватися у своїй діяльності Конституцією України, Законом України «Про поховання та похоронну справу», іншими нормативно-правовими актами у сфері поховання, а також цим Положенням.</w:t>
      </w:r>
    </w:p>
    <w:p w:rsidR="009E57F7" w:rsidRDefault="00161A8A">
      <w:pPr>
        <w:pStyle w:val="1"/>
        <w:numPr>
          <w:ilvl w:val="1"/>
          <w:numId w:val="2"/>
        </w:numPr>
        <w:shd w:val="clear" w:color="auto" w:fill="auto"/>
        <w:tabs>
          <w:tab w:val="left" w:pos="1190"/>
        </w:tabs>
        <w:ind w:firstLine="720"/>
        <w:jc w:val="both"/>
      </w:pPr>
      <w:r>
        <w:lastRenderedPageBreak/>
        <w:t>Ритуальна служба зобов'язана:</w:t>
      </w:r>
    </w:p>
    <w:p w:rsidR="009E57F7" w:rsidRDefault="00161A8A">
      <w:pPr>
        <w:pStyle w:val="1"/>
        <w:numPr>
          <w:ilvl w:val="0"/>
          <w:numId w:val="3"/>
        </w:numPr>
        <w:shd w:val="clear" w:color="auto" w:fill="auto"/>
        <w:tabs>
          <w:tab w:val="left" w:pos="795"/>
        </w:tabs>
        <w:ind w:firstLine="560"/>
        <w:jc w:val="both"/>
      </w:pPr>
      <w:r>
        <w:t>укладати договори-замовлення на організацію та проведення поховання;</w:t>
      </w:r>
    </w:p>
    <w:p w:rsidR="009E57F7" w:rsidRDefault="00161A8A">
      <w:pPr>
        <w:pStyle w:val="1"/>
        <w:numPr>
          <w:ilvl w:val="0"/>
          <w:numId w:val="3"/>
        </w:numPr>
        <w:shd w:val="clear" w:color="auto" w:fill="auto"/>
        <w:tabs>
          <w:tab w:val="left" w:pos="795"/>
        </w:tabs>
        <w:ind w:firstLine="560"/>
        <w:jc w:val="both"/>
      </w:pPr>
      <w:r>
        <w:t>організовувати поховання померлих згідно з договорами-замовленнями;</w:t>
      </w:r>
    </w:p>
    <w:p w:rsidR="009E57F7" w:rsidRDefault="00161A8A">
      <w:pPr>
        <w:pStyle w:val="1"/>
        <w:numPr>
          <w:ilvl w:val="0"/>
          <w:numId w:val="3"/>
        </w:numPr>
        <w:shd w:val="clear" w:color="auto" w:fill="auto"/>
        <w:tabs>
          <w:tab w:val="left" w:pos="768"/>
        </w:tabs>
        <w:ind w:firstLine="560"/>
        <w:jc w:val="both"/>
      </w:pPr>
      <w:r>
        <w:t xml:space="preserve">створювати рівні умови для поховання померлого незалежно від раси, кольору шкіри, політичних та інших переконань, статі, етнічного та соціального походження, майнового стану, місця проживання, </w:t>
      </w:r>
      <w:proofErr w:type="spellStart"/>
      <w:r>
        <w:t>мовних</w:t>
      </w:r>
      <w:proofErr w:type="spellEnd"/>
      <w:r>
        <w:t xml:space="preserve"> або інших ознак;</w:t>
      </w:r>
    </w:p>
    <w:p w:rsidR="009E57F7" w:rsidRDefault="00161A8A">
      <w:pPr>
        <w:pStyle w:val="1"/>
        <w:numPr>
          <w:ilvl w:val="0"/>
          <w:numId w:val="3"/>
        </w:numPr>
        <w:shd w:val="clear" w:color="auto" w:fill="auto"/>
        <w:tabs>
          <w:tab w:val="left" w:pos="763"/>
        </w:tabs>
        <w:ind w:firstLine="560"/>
        <w:jc w:val="both"/>
      </w:pPr>
      <w:r>
        <w:t>розширювати номенклатуру ритуальних послуг для громадян з різними фінансовими можливостями;</w:t>
      </w:r>
    </w:p>
    <w:p w:rsidR="009E57F7" w:rsidRDefault="00161A8A">
      <w:pPr>
        <w:pStyle w:val="1"/>
        <w:numPr>
          <w:ilvl w:val="0"/>
          <w:numId w:val="3"/>
        </w:numPr>
        <w:shd w:val="clear" w:color="auto" w:fill="auto"/>
        <w:tabs>
          <w:tab w:val="left" w:pos="795"/>
        </w:tabs>
        <w:ind w:firstLine="560"/>
        <w:jc w:val="both"/>
      </w:pPr>
      <w:r>
        <w:t>забезпечувати конфіденційність інформації про померлого;</w:t>
      </w:r>
    </w:p>
    <w:p w:rsidR="009E57F7" w:rsidRDefault="00161A8A">
      <w:pPr>
        <w:pStyle w:val="1"/>
        <w:numPr>
          <w:ilvl w:val="0"/>
          <w:numId w:val="3"/>
        </w:numPr>
        <w:shd w:val="clear" w:color="auto" w:fill="auto"/>
        <w:tabs>
          <w:tab w:val="left" w:pos="795"/>
        </w:tabs>
        <w:ind w:firstLine="560"/>
        <w:jc w:val="both"/>
      </w:pPr>
      <w:r>
        <w:t>організовувати виконання робіт із благоустрою місць поховань відповідно до кошторису;</w:t>
      </w:r>
    </w:p>
    <w:p w:rsidR="009E57F7" w:rsidRDefault="00161A8A">
      <w:pPr>
        <w:pStyle w:val="1"/>
        <w:numPr>
          <w:ilvl w:val="0"/>
          <w:numId w:val="3"/>
        </w:numPr>
        <w:shd w:val="clear" w:color="auto" w:fill="auto"/>
        <w:tabs>
          <w:tab w:val="left" w:pos="768"/>
        </w:tabs>
        <w:ind w:firstLine="560"/>
        <w:jc w:val="both"/>
      </w:pPr>
      <w:r>
        <w:t>забезпечувати функціонування місць поховань згідно зі статтею 23 Закону України «Про поховання та похоронну справу»;</w:t>
      </w:r>
    </w:p>
    <w:p w:rsidR="009E57F7" w:rsidRDefault="00161A8A">
      <w:pPr>
        <w:pStyle w:val="1"/>
        <w:numPr>
          <w:ilvl w:val="0"/>
          <w:numId w:val="3"/>
        </w:numPr>
        <w:shd w:val="clear" w:color="auto" w:fill="auto"/>
        <w:tabs>
          <w:tab w:val="left" w:pos="763"/>
        </w:tabs>
        <w:ind w:firstLine="560"/>
        <w:jc w:val="both"/>
      </w:pPr>
      <w:r>
        <w:t>безоплатно виділяти місця для поховання померлого чи урни з прахом померлого на кладовищі (у колумбарії в разі його створення);</w:t>
      </w:r>
    </w:p>
    <w:p w:rsidR="009E57F7" w:rsidRDefault="00161A8A">
      <w:pPr>
        <w:pStyle w:val="1"/>
        <w:numPr>
          <w:ilvl w:val="0"/>
          <w:numId w:val="3"/>
        </w:numPr>
        <w:shd w:val="clear" w:color="auto" w:fill="auto"/>
        <w:tabs>
          <w:tab w:val="left" w:pos="768"/>
        </w:tabs>
        <w:ind w:firstLine="560"/>
        <w:jc w:val="both"/>
      </w:pPr>
      <w:r>
        <w:t>реєструвати поховання (</w:t>
      </w:r>
      <w:proofErr w:type="spellStart"/>
      <w:r>
        <w:t>підпоховання</w:t>
      </w:r>
      <w:proofErr w:type="spellEnd"/>
      <w:r>
        <w:t>), перепоховання в Книзі реєстрації поховань та перепоховань померлих громадян (надалі-Книга реєстрації), намогильні споруди - в Книзі обліку намогильних споруд;</w:t>
      </w:r>
    </w:p>
    <w:p w:rsidR="009E57F7" w:rsidRDefault="00161A8A">
      <w:pPr>
        <w:pStyle w:val="1"/>
        <w:numPr>
          <w:ilvl w:val="0"/>
          <w:numId w:val="3"/>
        </w:numPr>
        <w:shd w:val="clear" w:color="auto" w:fill="auto"/>
        <w:tabs>
          <w:tab w:val="left" w:pos="768"/>
        </w:tabs>
        <w:ind w:firstLine="560"/>
        <w:jc w:val="both"/>
      </w:pPr>
      <w:r>
        <w:t>видавати користувачу місця поховання свідоцтво про поховання та на замовлення громадян довідки про наявність поховання померлого на кладовищах міста;</w:t>
      </w:r>
    </w:p>
    <w:p w:rsidR="009E57F7" w:rsidRDefault="00161A8A" w:rsidP="009D64F6">
      <w:pPr>
        <w:pStyle w:val="1"/>
        <w:numPr>
          <w:ilvl w:val="0"/>
          <w:numId w:val="3"/>
        </w:numPr>
        <w:shd w:val="clear" w:color="auto" w:fill="auto"/>
        <w:tabs>
          <w:tab w:val="left" w:pos="768"/>
        </w:tabs>
        <w:ind w:firstLine="561"/>
        <w:jc w:val="both"/>
      </w:pPr>
      <w:r>
        <w:t>укладати із суб'єктом господарювання договори про надання ритуальних послуг відповідно до необхідного мінімального переліку окремих їх видів;</w:t>
      </w:r>
    </w:p>
    <w:p w:rsidR="009E57F7" w:rsidRDefault="00161A8A" w:rsidP="009D64F6">
      <w:pPr>
        <w:pStyle w:val="1"/>
        <w:shd w:val="clear" w:color="auto" w:fill="auto"/>
        <w:ind w:firstLine="561"/>
        <w:jc w:val="both"/>
      </w:pPr>
      <w:r>
        <w:t>- здійснювати інші функції відповідно до Закону України «Про поховання та похоронну справу».</w:t>
      </w:r>
    </w:p>
    <w:p w:rsidR="009E57F7" w:rsidRDefault="00161A8A">
      <w:pPr>
        <w:pStyle w:val="1"/>
        <w:numPr>
          <w:ilvl w:val="1"/>
          <w:numId w:val="2"/>
        </w:numPr>
        <w:shd w:val="clear" w:color="auto" w:fill="auto"/>
        <w:tabs>
          <w:tab w:val="left" w:pos="1315"/>
        </w:tabs>
        <w:ind w:firstLine="860"/>
        <w:jc w:val="both"/>
      </w:pPr>
      <w:r>
        <w:t>Для укладення договору про надання ритуальних послуг відповідно до необхідного мінімального переліку окремих їх видів суб'єкт господарювання подає на ім'я керівника ритуальної служби відповідну заяву та додає до неї такі документи:</w:t>
      </w:r>
    </w:p>
    <w:p w:rsidR="009E57F7" w:rsidRDefault="00161A8A">
      <w:pPr>
        <w:pStyle w:val="1"/>
        <w:shd w:val="clear" w:color="auto" w:fill="auto"/>
        <w:tabs>
          <w:tab w:val="left" w:pos="1060"/>
        </w:tabs>
        <w:ind w:firstLine="740"/>
        <w:jc w:val="both"/>
      </w:pPr>
      <w:r>
        <w:t>а)</w:t>
      </w:r>
      <w:r>
        <w:tab/>
        <w:t>копію довідки про включення до ЄДРПОУ для юридичної особи або про присвоєння ідентифікаційного номера для фізичної особи-підприємця;</w:t>
      </w:r>
    </w:p>
    <w:p w:rsidR="009E57F7" w:rsidRDefault="00161A8A">
      <w:pPr>
        <w:pStyle w:val="1"/>
        <w:shd w:val="clear" w:color="auto" w:fill="auto"/>
        <w:tabs>
          <w:tab w:val="left" w:pos="1085"/>
        </w:tabs>
        <w:ind w:firstLine="740"/>
        <w:jc w:val="both"/>
      </w:pPr>
      <w:r>
        <w:t>б)</w:t>
      </w:r>
      <w:r>
        <w:tab/>
        <w:t>копію свідоцтва про державну реєстрацію;</w:t>
      </w:r>
    </w:p>
    <w:p w:rsidR="009E57F7" w:rsidRDefault="00161A8A">
      <w:pPr>
        <w:pStyle w:val="1"/>
        <w:shd w:val="clear" w:color="auto" w:fill="auto"/>
        <w:tabs>
          <w:tab w:val="left" w:pos="1085"/>
        </w:tabs>
        <w:ind w:firstLine="740"/>
        <w:jc w:val="both"/>
      </w:pPr>
      <w:r>
        <w:t>в)</w:t>
      </w:r>
      <w:r>
        <w:tab/>
        <w:t>перелік послуг, які пропонуються для надання суб'єктом господарювання;</w:t>
      </w:r>
    </w:p>
    <w:p w:rsidR="009E57F7" w:rsidRDefault="00161A8A">
      <w:pPr>
        <w:pStyle w:val="1"/>
        <w:shd w:val="clear" w:color="auto" w:fill="auto"/>
        <w:tabs>
          <w:tab w:val="left" w:pos="1085"/>
        </w:tabs>
        <w:ind w:firstLine="740"/>
        <w:jc w:val="both"/>
      </w:pPr>
      <w:r>
        <w:t>г)</w:t>
      </w:r>
      <w:r>
        <w:tab/>
        <w:t>режим роботи, номер телефону та місце знаходження.</w:t>
      </w:r>
    </w:p>
    <w:p w:rsidR="009E57F7" w:rsidRDefault="00161A8A">
      <w:pPr>
        <w:pStyle w:val="1"/>
        <w:shd w:val="clear" w:color="auto" w:fill="auto"/>
        <w:ind w:firstLine="560"/>
        <w:jc w:val="both"/>
      </w:pPr>
      <w:r>
        <w:t>Протягом 14 робочих днів від дня отримання заяви ритуальна служба укладає з суб'єктом господарювання договір про надання ритуальних послуг відповідно до необхідного мінімального переліку окремих їх видів при наявності всього переліку документів, передбачених цим пунктом.</w:t>
      </w:r>
    </w:p>
    <w:p w:rsidR="009E57F7" w:rsidRDefault="00161A8A">
      <w:pPr>
        <w:pStyle w:val="1"/>
        <w:shd w:val="clear" w:color="auto" w:fill="auto"/>
        <w:ind w:firstLine="560"/>
        <w:jc w:val="both"/>
      </w:pPr>
      <w:r>
        <w:t>Безпідставна відмова в укладенні договору не допускається, вона повинна бути аргументована та надана письмово.</w:t>
      </w:r>
    </w:p>
    <w:p w:rsidR="009E57F7" w:rsidRDefault="00161A8A">
      <w:pPr>
        <w:pStyle w:val="1"/>
        <w:shd w:val="clear" w:color="auto" w:fill="auto"/>
        <w:ind w:firstLine="560"/>
        <w:jc w:val="both"/>
      </w:pPr>
      <w:r>
        <w:t>Договір про надання ритуальних послуг відповідно до необхідного мінімального переліку окремих їх видів між ритуальною службою та суб'єктом господарювання укладається терміном на 3 роки, але за згодою сторін цей термін може бути іншим.</w:t>
      </w:r>
    </w:p>
    <w:p w:rsidR="009E57F7" w:rsidRDefault="00161A8A">
      <w:pPr>
        <w:pStyle w:val="1"/>
        <w:shd w:val="clear" w:color="auto" w:fill="auto"/>
        <w:ind w:firstLine="560"/>
        <w:jc w:val="both"/>
      </w:pPr>
      <w:r>
        <w:t>При зміні будь-яких відомостей, зазначених у документах, що додаються до заяви, суб'єкт господарювання повинен у 10-денний термін письмово повідомити про це ритуальну службу.</w:t>
      </w:r>
    </w:p>
    <w:p w:rsidR="009E57F7" w:rsidRDefault="00161A8A">
      <w:pPr>
        <w:pStyle w:val="1"/>
        <w:numPr>
          <w:ilvl w:val="1"/>
          <w:numId w:val="2"/>
        </w:numPr>
        <w:shd w:val="clear" w:color="auto" w:fill="auto"/>
        <w:tabs>
          <w:tab w:val="left" w:pos="1061"/>
        </w:tabs>
        <w:ind w:firstLine="560"/>
        <w:jc w:val="both"/>
      </w:pPr>
      <w:r>
        <w:t>Суб'єкту господарювання забороняється надавати ритуальні послуги відповідно до необхідного мінімального переліку окремих їх видів без укладання із ритуальною службою договору про надання таких послуг та відповідного договору-замовлення (додаток 3) з виконавцем волевиявлення померлого або особою, яка зобов'язалася його поховати, на підставі свідоцтва про смерть (надалі - Замовник).</w:t>
      </w:r>
    </w:p>
    <w:p w:rsidR="009E57F7" w:rsidRDefault="00161A8A">
      <w:pPr>
        <w:pStyle w:val="1"/>
        <w:numPr>
          <w:ilvl w:val="1"/>
          <w:numId w:val="2"/>
        </w:numPr>
        <w:shd w:val="clear" w:color="auto" w:fill="auto"/>
        <w:tabs>
          <w:tab w:val="left" w:pos="1222"/>
        </w:tabs>
        <w:spacing w:after="260"/>
        <w:ind w:firstLine="580"/>
        <w:jc w:val="both"/>
      </w:pPr>
      <w:r>
        <w:t>Ритуальна служба забезпечує безперешкодний доступ на територію кладовища (крематорію, у разі його створення) суб'єкта господарювання для виконання робіт, які зазначені в договорі про надання ритуальних послуг відповідно до необхідного мінімального переліку окремих їх видів та договорі-замовленні на організацію та проведення поховання.</w:t>
      </w:r>
    </w:p>
    <w:p w:rsidR="00C25AD0" w:rsidRDefault="00C25AD0" w:rsidP="00C25AD0">
      <w:pPr>
        <w:pStyle w:val="1"/>
        <w:shd w:val="clear" w:color="auto" w:fill="auto"/>
        <w:tabs>
          <w:tab w:val="left" w:pos="1222"/>
        </w:tabs>
        <w:spacing w:after="260"/>
        <w:jc w:val="both"/>
      </w:pPr>
    </w:p>
    <w:p w:rsidR="00C25AD0" w:rsidRDefault="00C25AD0" w:rsidP="00C25AD0">
      <w:pPr>
        <w:pStyle w:val="1"/>
        <w:shd w:val="clear" w:color="auto" w:fill="auto"/>
        <w:tabs>
          <w:tab w:val="left" w:pos="1222"/>
        </w:tabs>
        <w:spacing w:after="260"/>
        <w:jc w:val="both"/>
      </w:pPr>
    </w:p>
    <w:p w:rsidR="009E57F7" w:rsidRDefault="00161A8A">
      <w:pPr>
        <w:pStyle w:val="1"/>
        <w:shd w:val="clear" w:color="auto" w:fill="auto"/>
        <w:ind w:firstLine="0"/>
        <w:jc w:val="center"/>
        <w:rPr>
          <w:b/>
          <w:bCs/>
        </w:rPr>
      </w:pPr>
      <w:r>
        <w:rPr>
          <w:b/>
          <w:bCs/>
        </w:rPr>
        <w:lastRenderedPageBreak/>
        <w:t>2.Організація та проведення поховання і надання ритуальних послуг населенню в</w:t>
      </w:r>
      <w:r>
        <w:rPr>
          <w:b/>
          <w:bCs/>
        </w:rPr>
        <w:br/>
        <w:t>м. Кривому Розі</w:t>
      </w:r>
    </w:p>
    <w:p w:rsidR="00C25AD0" w:rsidRDefault="00C25AD0">
      <w:pPr>
        <w:pStyle w:val="1"/>
        <w:shd w:val="clear" w:color="auto" w:fill="auto"/>
        <w:ind w:firstLine="0"/>
        <w:jc w:val="center"/>
      </w:pPr>
    </w:p>
    <w:p w:rsidR="009E57F7" w:rsidRDefault="00161A8A">
      <w:pPr>
        <w:pStyle w:val="22"/>
        <w:keepNext/>
        <w:keepLines/>
        <w:numPr>
          <w:ilvl w:val="0"/>
          <w:numId w:val="4"/>
        </w:numPr>
        <w:shd w:val="clear" w:color="auto" w:fill="auto"/>
        <w:tabs>
          <w:tab w:val="left" w:pos="532"/>
        </w:tabs>
      </w:pPr>
      <w:bookmarkStart w:id="5" w:name="bookmark6"/>
      <w:bookmarkStart w:id="6" w:name="bookmark7"/>
      <w:r>
        <w:t>Організація місць приймання замовлень на ритуальні послуги та поховання</w:t>
      </w:r>
      <w:r>
        <w:br/>
        <w:t>громадян</w:t>
      </w:r>
      <w:bookmarkEnd w:id="5"/>
      <w:bookmarkEnd w:id="6"/>
    </w:p>
    <w:p w:rsidR="00C25AD0" w:rsidRDefault="00C25AD0" w:rsidP="00C25AD0">
      <w:pPr>
        <w:pStyle w:val="22"/>
        <w:keepNext/>
        <w:keepLines/>
        <w:shd w:val="clear" w:color="auto" w:fill="auto"/>
        <w:tabs>
          <w:tab w:val="left" w:pos="532"/>
        </w:tabs>
        <w:jc w:val="left"/>
      </w:pPr>
    </w:p>
    <w:p w:rsidR="009E57F7" w:rsidRDefault="00161A8A" w:rsidP="00C25AD0">
      <w:pPr>
        <w:pStyle w:val="1"/>
        <w:numPr>
          <w:ilvl w:val="0"/>
          <w:numId w:val="5"/>
        </w:numPr>
        <w:shd w:val="clear" w:color="auto" w:fill="auto"/>
        <w:tabs>
          <w:tab w:val="left" w:pos="1276"/>
        </w:tabs>
        <w:ind w:firstLine="580"/>
        <w:jc w:val="both"/>
      </w:pPr>
      <w:r>
        <w:t>У приміщеннях ритуальної служби, де проводиться оформлення договору- замовлення, у доступному для огляду місці повинні бути розміщені:</w:t>
      </w:r>
    </w:p>
    <w:p w:rsidR="009E57F7" w:rsidRDefault="009D64F6">
      <w:pPr>
        <w:pStyle w:val="1"/>
        <w:numPr>
          <w:ilvl w:val="0"/>
          <w:numId w:val="3"/>
        </w:numPr>
        <w:shd w:val="clear" w:color="auto" w:fill="auto"/>
        <w:tabs>
          <w:tab w:val="left" w:pos="940"/>
        </w:tabs>
        <w:ind w:firstLine="720"/>
        <w:jc w:val="both"/>
      </w:pPr>
      <w:r>
        <w:t>витяги із Закону України «</w:t>
      </w:r>
      <w:r w:rsidR="00161A8A">
        <w:t>Про поховання та похоронну справу», інших нормативно- правових актів;</w:t>
      </w:r>
    </w:p>
    <w:p w:rsidR="009E57F7" w:rsidRDefault="00161A8A">
      <w:pPr>
        <w:pStyle w:val="1"/>
        <w:numPr>
          <w:ilvl w:val="0"/>
          <w:numId w:val="3"/>
        </w:numPr>
        <w:shd w:val="clear" w:color="auto" w:fill="auto"/>
        <w:tabs>
          <w:tab w:val="left" w:pos="974"/>
        </w:tabs>
        <w:ind w:firstLine="720"/>
        <w:jc w:val="both"/>
      </w:pPr>
      <w:r>
        <w:t>Положення про порядок надання ритуальних послуг на території міста Кривого Рогу;</w:t>
      </w:r>
    </w:p>
    <w:p w:rsidR="009E57F7" w:rsidRDefault="00161A8A">
      <w:pPr>
        <w:pStyle w:val="1"/>
        <w:numPr>
          <w:ilvl w:val="0"/>
          <w:numId w:val="3"/>
        </w:numPr>
        <w:shd w:val="clear" w:color="auto" w:fill="auto"/>
        <w:tabs>
          <w:tab w:val="left" w:pos="945"/>
        </w:tabs>
        <w:ind w:firstLine="720"/>
        <w:jc w:val="both"/>
      </w:pPr>
      <w:r>
        <w:t>перелік ритуальних послуг із зазначенням вартості, особливостей та термінів виконання замовлення;</w:t>
      </w:r>
    </w:p>
    <w:p w:rsidR="009E57F7" w:rsidRDefault="00161A8A">
      <w:pPr>
        <w:pStyle w:val="1"/>
        <w:numPr>
          <w:ilvl w:val="0"/>
          <w:numId w:val="3"/>
        </w:numPr>
        <w:shd w:val="clear" w:color="auto" w:fill="auto"/>
        <w:tabs>
          <w:tab w:val="left" w:pos="978"/>
        </w:tabs>
        <w:ind w:firstLine="720"/>
        <w:jc w:val="both"/>
      </w:pPr>
      <w:r>
        <w:t>необхідні мінімальні переліки:</w:t>
      </w:r>
    </w:p>
    <w:p w:rsidR="009E57F7" w:rsidRDefault="00161A8A">
      <w:pPr>
        <w:pStyle w:val="1"/>
        <w:numPr>
          <w:ilvl w:val="0"/>
          <w:numId w:val="6"/>
        </w:numPr>
        <w:shd w:val="clear" w:color="auto" w:fill="auto"/>
        <w:tabs>
          <w:tab w:val="left" w:pos="1450"/>
        </w:tabs>
        <w:ind w:left="1000" w:firstLine="0"/>
        <w:jc w:val="both"/>
      </w:pPr>
      <w:r>
        <w:t>вимог щодо порядку організації поховання та ритуального обслуговування населення;</w:t>
      </w:r>
    </w:p>
    <w:p w:rsidR="009E57F7" w:rsidRDefault="00161A8A">
      <w:pPr>
        <w:pStyle w:val="1"/>
        <w:numPr>
          <w:ilvl w:val="0"/>
          <w:numId w:val="6"/>
        </w:numPr>
        <w:shd w:val="clear" w:color="auto" w:fill="auto"/>
        <w:tabs>
          <w:tab w:val="left" w:pos="1450"/>
        </w:tabs>
        <w:ind w:left="1000" w:firstLine="0"/>
        <w:jc w:val="both"/>
      </w:pPr>
      <w:r>
        <w:t>окремих видів ритуальних послуг із зазначенням їх вартості, особливостей та термінів виконання;</w:t>
      </w:r>
    </w:p>
    <w:p w:rsidR="009E57F7" w:rsidRDefault="00161A8A">
      <w:pPr>
        <w:pStyle w:val="1"/>
        <w:numPr>
          <w:ilvl w:val="0"/>
          <w:numId w:val="3"/>
        </w:numPr>
        <w:shd w:val="clear" w:color="auto" w:fill="auto"/>
        <w:tabs>
          <w:tab w:val="left" w:pos="958"/>
        </w:tabs>
        <w:ind w:firstLine="700"/>
        <w:jc w:val="both"/>
      </w:pPr>
      <w:r>
        <w:t>інформація про:</w:t>
      </w:r>
    </w:p>
    <w:p w:rsidR="009E57F7" w:rsidRDefault="00161A8A">
      <w:pPr>
        <w:pStyle w:val="1"/>
        <w:numPr>
          <w:ilvl w:val="0"/>
          <w:numId w:val="6"/>
        </w:numPr>
        <w:shd w:val="clear" w:color="auto" w:fill="auto"/>
        <w:tabs>
          <w:tab w:val="left" w:pos="1450"/>
        </w:tabs>
        <w:ind w:left="1000" w:firstLine="0"/>
        <w:jc w:val="both"/>
      </w:pPr>
      <w:r>
        <w:t>суб'єктів господарювання, з якими укладено договори про надання послуг, їх адреси, телефони та режими роботи;</w:t>
      </w:r>
    </w:p>
    <w:p w:rsidR="009E57F7" w:rsidRDefault="00161A8A">
      <w:pPr>
        <w:pStyle w:val="1"/>
        <w:numPr>
          <w:ilvl w:val="0"/>
          <w:numId w:val="6"/>
        </w:numPr>
        <w:shd w:val="clear" w:color="auto" w:fill="auto"/>
        <w:tabs>
          <w:tab w:val="left" w:pos="1450"/>
        </w:tabs>
        <w:ind w:left="1000" w:firstLine="0"/>
        <w:jc w:val="both"/>
      </w:pPr>
      <w:r>
        <w:t>режим роботи та номери телефонів місцевих органів виконавчої влади та органів місцевого самоврядування, що здійснюють захист прав споживачів;</w:t>
      </w:r>
    </w:p>
    <w:p w:rsidR="009E57F7" w:rsidRDefault="00161A8A" w:rsidP="009D64F6">
      <w:pPr>
        <w:pStyle w:val="1"/>
        <w:numPr>
          <w:ilvl w:val="0"/>
          <w:numId w:val="6"/>
        </w:numPr>
        <w:shd w:val="clear" w:color="auto" w:fill="auto"/>
        <w:tabs>
          <w:tab w:val="left" w:pos="1450"/>
        </w:tabs>
        <w:ind w:left="998" w:firstLine="0"/>
        <w:jc w:val="both"/>
      </w:pPr>
      <w:r>
        <w:t>режим роботи організації, що виплачує допомогу на поховання, відповідно до чинного законодавства України;</w:t>
      </w:r>
    </w:p>
    <w:p w:rsidR="009E57F7" w:rsidRDefault="00161A8A">
      <w:pPr>
        <w:pStyle w:val="1"/>
        <w:numPr>
          <w:ilvl w:val="0"/>
          <w:numId w:val="6"/>
        </w:numPr>
        <w:shd w:val="clear" w:color="auto" w:fill="auto"/>
        <w:tabs>
          <w:tab w:val="left" w:pos="1450"/>
        </w:tabs>
        <w:ind w:left="1000" w:firstLine="0"/>
        <w:jc w:val="both"/>
      </w:pPr>
      <w:r>
        <w:t xml:space="preserve">розклад роботи органів реєстрації актів цивільного стану (надалі -РАЦС) </w:t>
      </w:r>
      <w:r w:rsidR="00E842F8">
        <w:t xml:space="preserve">                     </w:t>
      </w:r>
      <w:r>
        <w:t>м.</w:t>
      </w:r>
      <w:r w:rsidR="00E842F8">
        <w:t xml:space="preserve"> </w:t>
      </w:r>
      <w:r>
        <w:t>Кривого Рогу;</w:t>
      </w:r>
    </w:p>
    <w:p w:rsidR="009E57F7" w:rsidRDefault="00161A8A">
      <w:pPr>
        <w:pStyle w:val="1"/>
        <w:numPr>
          <w:ilvl w:val="0"/>
          <w:numId w:val="3"/>
        </w:numPr>
        <w:shd w:val="clear" w:color="auto" w:fill="auto"/>
        <w:tabs>
          <w:tab w:val="left" w:pos="958"/>
        </w:tabs>
        <w:ind w:firstLine="700"/>
        <w:jc w:val="both"/>
      </w:pPr>
      <w:r>
        <w:t>порядок пільгового обслуговування населення;</w:t>
      </w:r>
    </w:p>
    <w:p w:rsidR="009E57F7" w:rsidRDefault="00161A8A">
      <w:pPr>
        <w:pStyle w:val="1"/>
        <w:numPr>
          <w:ilvl w:val="0"/>
          <w:numId w:val="3"/>
        </w:numPr>
        <w:shd w:val="clear" w:color="auto" w:fill="auto"/>
        <w:tabs>
          <w:tab w:val="left" w:pos="958"/>
        </w:tabs>
        <w:ind w:firstLine="700"/>
        <w:jc w:val="both"/>
      </w:pPr>
      <w:r>
        <w:t>умови реєстрації поховань померлих та перепоховань;</w:t>
      </w:r>
    </w:p>
    <w:p w:rsidR="009E57F7" w:rsidRDefault="00161A8A">
      <w:pPr>
        <w:pStyle w:val="1"/>
        <w:numPr>
          <w:ilvl w:val="0"/>
          <w:numId w:val="3"/>
        </w:numPr>
        <w:shd w:val="clear" w:color="auto" w:fill="auto"/>
        <w:tabs>
          <w:tab w:val="left" w:pos="958"/>
        </w:tabs>
        <w:ind w:firstLine="700"/>
        <w:jc w:val="both"/>
      </w:pPr>
      <w:r>
        <w:t>вимоги щодо утримання та охорони місць поховань;</w:t>
      </w:r>
    </w:p>
    <w:p w:rsidR="009E57F7" w:rsidRDefault="00161A8A">
      <w:pPr>
        <w:pStyle w:val="1"/>
        <w:numPr>
          <w:ilvl w:val="0"/>
          <w:numId w:val="3"/>
        </w:numPr>
        <w:shd w:val="clear" w:color="auto" w:fill="auto"/>
        <w:tabs>
          <w:tab w:val="left" w:pos="958"/>
        </w:tabs>
        <w:ind w:firstLine="700"/>
        <w:jc w:val="both"/>
      </w:pPr>
      <w:r>
        <w:t>умови організації поховань за рахунок державного та місцевого</w:t>
      </w:r>
      <w:r w:rsidR="009D64F6">
        <w:t xml:space="preserve"> </w:t>
      </w:r>
      <w:r>
        <w:t>бюджетів;</w:t>
      </w:r>
    </w:p>
    <w:p w:rsidR="009E57F7" w:rsidRDefault="00161A8A">
      <w:pPr>
        <w:pStyle w:val="1"/>
        <w:numPr>
          <w:ilvl w:val="0"/>
          <w:numId w:val="3"/>
        </w:numPr>
        <w:shd w:val="clear" w:color="auto" w:fill="auto"/>
        <w:tabs>
          <w:tab w:val="left" w:pos="958"/>
        </w:tabs>
        <w:ind w:firstLine="700"/>
        <w:jc w:val="both"/>
      </w:pPr>
      <w:r>
        <w:t>порядок утримання кладовищ та інших місць поховань;</w:t>
      </w:r>
    </w:p>
    <w:p w:rsidR="009E57F7" w:rsidRDefault="00161A8A">
      <w:pPr>
        <w:pStyle w:val="1"/>
        <w:numPr>
          <w:ilvl w:val="0"/>
          <w:numId w:val="3"/>
        </w:numPr>
        <w:shd w:val="clear" w:color="auto" w:fill="auto"/>
        <w:tabs>
          <w:tab w:val="left" w:pos="958"/>
        </w:tabs>
        <w:ind w:firstLine="700"/>
        <w:jc w:val="both"/>
      </w:pPr>
      <w:r>
        <w:t>книга відгуків та пропозицій.</w:t>
      </w:r>
    </w:p>
    <w:p w:rsidR="009E57F7" w:rsidRDefault="00161A8A" w:rsidP="00C25AD0">
      <w:pPr>
        <w:pStyle w:val="1"/>
        <w:numPr>
          <w:ilvl w:val="0"/>
          <w:numId w:val="5"/>
        </w:numPr>
        <w:shd w:val="clear" w:color="auto" w:fill="auto"/>
        <w:tabs>
          <w:tab w:val="left" w:pos="1276"/>
        </w:tabs>
        <w:ind w:firstLine="580"/>
        <w:jc w:val="both"/>
      </w:pPr>
      <w:r>
        <w:t>Суб'єкт господарювання, який уклав з ритуальною службою договір про надання ритуальних послуг відповідно до необхідного мінімального переліку окремих їх видів, забезпечує у доступному для огляду місці надання наочної інформації:</w:t>
      </w:r>
    </w:p>
    <w:p w:rsidR="009E57F7" w:rsidRDefault="00161A8A">
      <w:pPr>
        <w:pStyle w:val="1"/>
        <w:numPr>
          <w:ilvl w:val="0"/>
          <w:numId w:val="3"/>
        </w:numPr>
        <w:shd w:val="clear" w:color="auto" w:fill="auto"/>
        <w:tabs>
          <w:tab w:val="left" w:pos="958"/>
        </w:tabs>
        <w:ind w:firstLine="700"/>
        <w:jc w:val="both"/>
      </w:pPr>
      <w:r>
        <w:t>перелік якої зазначено в пункті 2.1.1 цього Положення, крім абзаців 5,7,9;</w:t>
      </w:r>
    </w:p>
    <w:p w:rsidR="009E57F7" w:rsidRDefault="00161A8A">
      <w:pPr>
        <w:pStyle w:val="1"/>
        <w:numPr>
          <w:ilvl w:val="0"/>
          <w:numId w:val="3"/>
        </w:numPr>
        <w:shd w:val="clear" w:color="auto" w:fill="auto"/>
        <w:tabs>
          <w:tab w:val="left" w:pos="958"/>
        </w:tabs>
        <w:ind w:firstLine="700"/>
        <w:jc w:val="both"/>
      </w:pPr>
      <w:r>
        <w:t>про місцезнаходження ритуальної служби, її адресу, телефон, режим роботи;</w:t>
      </w:r>
    </w:p>
    <w:p w:rsidR="009E57F7" w:rsidRDefault="00161A8A">
      <w:pPr>
        <w:pStyle w:val="1"/>
        <w:numPr>
          <w:ilvl w:val="0"/>
          <w:numId w:val="3"/>
        </w:numPr>
        <w:shd w:val="clear" w:color="auto" w:fill="auto"/>
        <w:tabs>
          <w:tab w:val="left" w:pos="958"/>
        </w:tabs>
        <w:ind w:firstLine="700"/>
        <w:jc w:val="both"/>
      </w:pPr>
      <w:r>
        <w:t>про державну реєстрацію (копія свідоцтва).</w:t>
      </w:r>
    </w:p>
    <w:p w:rsidR="009E57F7" w:rsidRDefault="00161A8A" w:rsidP="00C25AD0">
      <w:pPr>
        <w:pStyle w:val="1"/>
        <w:numPr>
          <w:ilvl w:val="0"/>
          <w:numId w:val="5"/>
        </w:numPr>
        <w:shd w:val="clear" w:color="auto" w:fill="auto"/>
        <w:tabs>
          <w:tab w:val="left" w:pos="1276"/>
        </w:tabs>
        <w:ind w:firstLine="580"/>
        <w:jc w:val="both"/>
      </w:pPr>
      <w:r>
        <w:t xml:space="preserve">У місті Кривому Розі у приміщеннях моргів, </w:t>
      </w:r>
      <w:proofErr w:type="spellStart"/>
      <w:r>
        <w:t>РАЦСів</w:t>
      </w:r>
      <w:proofErr w:type="spellEnd"/>
      <w:r>
        <w:t xml:space="preserve"> на видному, доступному для громадян місці розміщується інформація про місцезнаходження ритуальної служби, номери телефонів та режим роботи.</w:t>
      </w:r>
    </w:p>
    <w:p w:rsidR="009E57F7" w:rsidRDefault="00161A8A" w:rsidP="00C25AD0">
      <w:pPr>
        <w:pStyle w:val="1"/>
        <w:numPr>
          <w:ilvl w:val="0"/>
          <w:numId w:val="5"/>
        </w:numPr>
        <w:shd w:val="clear" w:color="auto" w:fill="auto"/>
        <w:tabs>
          <w:tab w:val="left" w:pos="1276"/>
        </w:tabs>
        <w:ind w:firstLine="578"/>
        <w:jc w:val="both"/>
      </w:pPr>
      <w:r>
        <w:t>Ритуальна служба та суб'єкт господарювання несуть відповідальність за відмову в реалізації прав Замовника та ненадання інформації, яка передбачена чинним законодавством.</w:t>
      </w:r>
    </w:p>
    <w:p w:rsidR="009E57F7" w:rsidRDefault="00161A8A" w:rsidP="00C25AD0">
      <w:pPr>
        <w:pStyle w:val="1"/>
        <w:numPr>
          <w:ilvl w:val="0"/>
          <w:numId w:val="5"/>
        </w:numPr>
        <w:shd w:val="clear" w:color="auto" w:fill="auto"/>
        <w:tabs>
          <w:tab w:val="left" w:pos="1276"/>
        </w:tabs>
        <w:ind w:firstLine="578"/>
        <w:jc w:val="both"/>
      </w:pPr>
      <w:r>
        <w:t>Розміщення зовнішньої реклами про надання ритуальних послуг оформлюється та узгоджується згідно з чинним законодавством.</w:t>
      </w:r>
    </w:p>
    <w:p w:rsidR="009D64F6" w:rsidRDefault="009D64F6" w:rsidP="009D64F6">
      <w:pPr>
        <w:pStyle w:val="1"/>
        <w:shd w:val="clear" w:color="auto" w:fill="auto"/>
        <w:tabs>
          <w:tab w:val="left" w:pos="1456"/>
        </w:tabs>
        <w:ind w:left="578" w:firstLine="0"/>
        <w:jc w:val="both"/>
      </w:pPr>
    </w:p>
    <w:p w:rsidR="00BA72C3" w:rsidRDefault="00161A8A" w:rsidP="00BA72C3">
      <w:pPr>
        <w:pStyle w:val="22"/>
        <w:keepNext/>
        <w:keepLines/>
        <w:numPr>
          <w:ilvl w:val="0"/>
          <w:numId w:val="4"/>
        </w:numPr>
        <w:shd w:val="clear" w:color="auto" w:fill="auto"/>
        <w:ind w:left="567" w:hanging="567"/>
      </w:pPr>
      <w:bookmarkStart w:id="7" w:name="bookmark8"/>
      <w:bookmarkStart w:id="8" w:name="bookmark9"/>
      <w:r>
        <w:t>Порядок приймання, оформлення замовлення на поховання померлих та надання ритуальних послуг</w:t>
      </w:r>
      <w:bookmarkEnd w:id="7"/>
      <w:bookmarkEnd w:id="8"/>
    </w:p>
    <w:p w:rsidR="00BA72C3" w:rsidRDefault="00BA72C3" w:rsidP="00BA72C3">
      <w:pPr>
        <w:pStyle w:val="22"/>
        <w:keepNext/>
        <w:keepLines/>
        <w:shd w:val="clear" w:color="auto" w:fill="auto"/>
        <w:ind w:left="567"/>
        <w:jc w:val="left"/>
      </w:pPr>
    </w:p>
    <w:p w:rsidR="009E57F7" w:rsidRDefault="00161A8A">
      <w:pPr>
        <w:pStyle w:val="1"/>
        <w:numPr>
          <w:ilvl w:val="0"/>
          <w:numId w:val="7"/>
        </w:numPr>
        <w:shd w:val="clear" w:color="auto" w:fill="auto"/>
        <w:tabs>
          <w:tab w:val="left" w:pos="1196"/>
        </w:tabs>
        <w:ind w:firstLine="580"/>
        <w:jc w:val="both"/>
      </w:pPr>
      <w:r>
        <w:t xml:space="preserve">Поховання тіла померлого покладається на виконавця волевиявлення померлого. Якщо у волевиявленні померлого немає вказівки на виконавця волевиявлення чи в разі відмови виконавця від виконання волевиявлення померлого, поховання здійснюється чоловіком (дружиною), батьками (усиновителями), дітьми, сестрою, братом, дідом або бабою, онуком </w:t>
      </w:r>
      <w:r>
        <w:lastRenderedPageBreak/>
        <w:t>(правнуком), іншою особою, яка зобов'язалася поховати померлого. Зазначені особи можуть доручити здійснення поховання у відповідності з чинним законодавством іншій фізичній особі чи суб’єкту господарювання на підставі письмового договору, істотними умовами якого є: найменування сторін; предмет договору; перелік послуг, їх вартість, особливості та терміни виконання; порядок розрахунків; права, обов'язки та відповідальність сторін; умови зміни або припинення дії договору; порядок вирішення спорів; дата і місце укладення договору.</w:t>
      </w:r>
    </w:p>
    <w:p w:rsidR="009E57F7" w:rsidRDefault="00161A8A">
      <w:pPr>
        <w:pStyle w:val="1"/>
        <w:numPr>
          <w:ilvl w:val="0"/>
          <w:numId w:val="7"/>
        </w:numPr>
        <w:shd w:val="clear" w:color="auto" w:fill="auto"/>
        <w:tabs>
          <w:tab w:val="left" w:pos="1215"/>
        </w:tabs>
        <w:ind w:firstLine="580"/>
        <w:jc w:val="both"/>
      </w:pPr>
      <w:r>
        <w:t>На підставі свідоцтва про смерть Замовник звертається до ритуальної служби або суб'єкта господарювання для укладення відповідного договору-замовлення на організацію та проведення поховання не пізніше ніж за 24 години до їх проведення. Договір-замовлення заповнюється в двох примірниках, один з яких передається замовнику, другий - ритуальній службі або суб'єкту господарювання. Після укладення договору-замовлення на організацію та проведення поховання Замовнику надається оформлений в установленому порядку рахунок - замовлення на надання ритуальних послуг, пов'язаних з організацією поховання та реалізацією предметів ритуальної належності.</w:t>
      </w:r>
    </w:p>
    <w:p w:rsidR="009E57F7" w:rsidRDefault="00161A8A">
      <w:pPr>
        <w:pStyle w:val="1"/>
        <w:shd w:val="clear" w:color="auto" w:fill="auto"/>
        <w:ind w:firstLine="580"/>
        <w:jc w:val="both"/>
      </w:pPr>
      <w:r>
        <w:t>Ритуальна служба, суб'єкт господарювання зобов'язаний забезпечити приймання та оформлення замовлення, здійснити платну доставку цих предметів своїм транспортом за вказаною Замовником адресою, у разі відсутності транспорту - сприяти доставці атрибутів поховання.</w:t>
      </w:r>
    </w:p>
    <w:p w:rsidR="009E57F7" w:rsidRDefault="00161A8A" w:rsidP="00C25AD0">
      <w:pPr>
        <w:pStyle w:val="1"/>
        <w:numPr>
          <w:ilvl w:val="0"/>
          <w:numId w:val="7"/>
        </w:numPr>
        <w:shd w:val="clear" w:color="auto" w:fill="auto"/>
        <w:tabs>
          <w:tab w:val="left" w:pos="1276"/>
        </w:tabs>
        <w:ind w:firstLine="580"/>
        <w:jc w:val="both"/>
      </w:pPr>
      <w:r>
        <w:t>У разі виникнення потреби в наданні додаткових ритуальних послугах, непередбачених укладеним договором-замовленням, їх виконання погоджується із Замовником і оформляється окремим договором-замовленням.</w:t>
      </w:r>
    </w:p>
    <w:p w:rsidR="009E57F7" w:rsidRDefault="00161A8A" w:rsidP="00C25AD0">
      <w:pPr>
        <w:pStyle w:val="1"/>
        <w:numPr>
          <w:ilvl w:val="0"/>
          <w:numId w:val="7"/>
        </w:numPr>
        <w:shd w:val="clear" w:color="auto" w:fill="auto"/>
        <w:tabs>
          <w:tab w:val="left" w:pos="1276"/>
        </w:tabs>
        <w:ind w:firstLine="580"/>
        <w:jc w:val="both"/>
      </w:pPr>
      <w:r>
        <w:t xml:space="preserve">Замовник має право у процесі виконання замовлення </w:t>
      </w:r>
      <w:proofErr w:type="spellStart"/>
      <w:r>
        <w:t>внести</w:t>
      </w:r>
      <w:proofErr w:type="spellEnd"/>
      <w:r>
        <w:t xml:space="preserve"> до нього часткові зміни, які повинні бути прийняті ритуальною службою або суб'єктом господарювання за умови, що їх виконання технічно і технологічно можливе, та до оформленого договору-замовлення внесено відповідні зміни вартості послуг.</w:t>
      </w:r>
    </w:p>
    <w:p w:rsidR="009E57F7" w:rsidRDefault="00161A8A" w:rsidP="00C25AD0">
      <w:pPr>
        <w:pStyle w:val="1"/>
        <w:numPr>
          <w:ilvl w:val="0"/>
          <w:numId w:val="7"/>
        </w:numPr>
        <w:shd w:val="clear" w:color="auto" w:fill="auto"/>
        <w:tabs>
          <w:tab w:val="left" w:pos="1276"/>
        </w:tabs>
        <w:ind w:firstLine="580"/>
        <w:jc w:val="both"/>
      </w:pPr>
      <w:r>
        <w:t>У разі надання неякісних ритуальних послуг із поховання та ритуального обслуговування, тобто таких, що не відповідають умовам договору-замовлення, Замовник має право вимагати від ритуальної служби або суб'єкта господарювання безоплатного надання послуги належної якості або відшкодування завданих збитків.</w:t>
      </w:r>
    </w:p>
    <w:p w:rsidR="009E57F7" w:rsidRDefault="00161A8A">
      <w:pPr>
        <w:pStyle w:val="1"/>
        <w:shd w:val="clear" w:color="auto" w:fill="auto"/>
        <w:ind w:firstLine="580"/>
        <w:jc w:val="both"/>
      </w:pPr>
      <w:r>
        <w:t>У разі придбання неякісних товарів ритуальної належності тобто таких, що неможливо використовувати відповідно до його цільового призначення, Замовник має право вимагати від продавця (виробника предметів ритуальної належності):</w:t>
      </w:r>
    </w:p>
    <w:p w:rsidR="009E57F7" w:rsidRDefault="00161A8A">
      <w:pPr>
        <w:pStyle w:val="1"/>
        <w:numPr>
          <w:ilvl w:val="0"/>
          <w:numId w:val="3"/>
        </w:numPr>
        <w:shd w:val="clear" w:color="auto" w:fill="auto"/>
        <w:tabs>
          <w:tab w:val="left" w:pos="905"/>
        </w:tabs>
        <w:ind w:firstLine="580"/>
        <w:jc w:val="both"/>
      </w:pPr>
      <w:r>
        <w:t>безоплатного усунення недоліків товару;</w:t>
      </w:r>
    </w:p>
    <w:p w:rsidR="009E57F7" w:rsidRDefault="00161A8A">
      <w:pPr>
        <w:pStyle w:val="1"/>
        <w:numPr>
          <w:ilvl w:val="0"/>
          <w:numId w:val="3"/>
        </w:numPr>
        <w:shd w:val="clear" w:color="auto" w:fill="auto"/>
        <w:tabs>
          <w:tab w:val="left" w:pos="905"/>
        </w:tabs>
        <w:ind w:firstLine="580"/>
        <w:jc w:val="both"/>
      </w:pPr>
      <w:r>
        <w:t>відшкодування зазначених збитків;</w:t>
      </w:r>
    </w:p>
    <w:p w:rsidR="009E57F7" w:rsidRDefault="00161A8A">
      <w:pPr>
        <w:pStyle w:val="1"/>
        <w:numPr>
          <w:ilvl w:val="0"/>
          <w:numId w:val="3"/>
        </w:numPr>
        <w:shd w:val="clear" w:color="auto" w:fill="auto"/>
        <w:tabs>
          <w:tab w:val="left" w:pos="905"/>
        </w:tabs>
        <w:ind w:firstLine="580"/>
        <w:jc w:val="both"/>
      </w:pPr>
      <w:r>
        <w:t>заміни на аналогічний товар належної якості (якщо ціна на товар змінилася, перерахунок вартості не проводиться) або на такий самий товар іншої марки (моделі, артикулу, модифікації) з відповідним перерахуванням купівельної ціни, що діяла на момент обміну;</w:t>
      </w:r>
    </w:p>
    <w:p w:rsidR="009E57F7" w:rsidRDefault="00161A8A">
      <w:pPr>
        <w:pStyle w:val="1"/>
        <w:numPr>
          <w:ilvl w:val="0"/>
          <w:numId w:val="3"/>
        </w:numPr>
        <w:shd w:val="clear" w:color="auto" w:fill="auto"/>
        <w:tabs>
          <w:tab w:val="left" w:pos="787"/>
        </w:tabs>
        <w:ind w:firstLine="580"/>
        <w:jc w:val="both"/>
      </w:pPr>
      <w:r>
        <w:t>відповідного зменшення купівельної ціни зазначених товарів.</w:t>
      </w:r>
    </w:p>
    <w:p w:rsidR="009E57F7" w:rsidRDefault="00161A8A">
      <w:pPr>
        <w:pStyle w:val="1"/>
        <w:shd w:val="clear" w:color="auto" w:fill="auto"/>
        <w:ind w:firstLine="580"/>
        <w:jc w:val="both"/>
      </w:pPr>
      <w:r>
        <w:t>Ритуальна служба, суб'єкт господарювання або продавець (виробник предметів ритуальної належності) не несе відповідальності за недоліки в наданих послугах (товарах), якщо доведе, що вони виникли з вини самого Замовника чи внаслідок непереборної сили - дії надзвичайної ситуації техногенного, природного або екологічного характеру, яка унеможливлює надання відповідної послуги.</w:t>
      </w:r>
    </w:p>
    <w:p w:rsidR="009E57F7" w:rsidRDefault="00161A8A" w:rsidP="00C25AD0">
      <w:pPr>
        <w:pStyle w:val="1"/>
        <w:numPr>
          <w:ilvl w:val="0"/>
          <w:numId w:val="7"/>
        </w:numPr>
        <w:shd w:val="clear" w:color="auto" w:fill="auto"/>
        <w:tabs>
          <w:tab w:val="left" w:pos="1276"/>
        </w:tabs>
        <w:spacing w:after="280"/>
        <w:ind w:firstLine="580"/>
        <w:jc w:val="both"/>
      </w:pPr>
      <w:r>
        <w:t>Якщо ритуальна служба або суб'єкт господарювання не виконує, прострочує надання послуги згідно з договором-замовленням, відповідно до Закону України «Про захист прав споживачів» за кожний день (годину, якщо тривалість виконання визначена в годинах) сплачує Замовнику пеню в розмірі 3% від вартості робіт, якщо такі не визначені сплачується неустойка у розмірі - 3% від загальної вартості замовлення (сплата пені не звільняє від виконання зобов'язань у натурі).</w:t>
      </w:r>
    </w:p>
    <w:p w:rsidR="009E57F7" w:rsidRDefault="00161A8A">
      <w:pPr>
        <w:pStyle w:val="22"/>
        <w:keepNext/>
        <w:keepLines/>
        <w:numPr>
          <w:ilvl w:val="0"/>
          <w:numId w:val="4"/>
        </w:numPr>
        <w:shd w:val="clear" w:color="auto" w:fill="auto"/>
        <w:tabs>
          <w:tab w:val="left" w:pos="476"/>
        </w:tabs>
      </w:pPr>
      <w:bookmarkStart w:id="9" w:name="bookmark10"/>
      <w:bookmarkStart w:id="10" w:name="bookmark11"/>
      <w:r>
        <w:t>Вимоги щодо порядку організації та проведення поховання</w:t>
      </w:r>
      <w:bookmarkEnd w:id="9"/>
      <w:bookmarkEnd w:id="10"/>
    </w:p>
    <w:p w:rsidR="00667F07" w:rsidRDefault="00667F07" w:rsidP="00667F07">
      <w:pPr>
        <w:pStyle w:val="22"/>
        <w:keepNext/>
        <w:keepLines/>
        <w:shd w:val="clear" w:color="auto" w:fill="auto"/>
        <w:tabs>
          <w:tab w:val="left" w:pos="476"/>
        </w:tabs>
        <w:jc w:val="left"/>
      </w:pPr>
    </w:p>
    <w:p w:rsidR="009E57F7" w:rsidRDefault="00161A8A">
      <w:pPr>
        <w:pStyle w:val="1"/>
        <w:numPr>
          <w:ilvl w:val="0"/>
          <w:numId w:val="8"/>
        </w:numPr>
        <w:shd w:val="clear" w:color="auto" w:fill="auto"/>
        <w:tabs>
          <w:tab w:val="left" w:pos="1206"/>
        </w:tabs>
        <w:ind w:firstLine="580"/>
        <w:jc w:val="both"/>
      </w:pPr>
      <w:r>
        <w:t xml:space="preserve">Поховання померлих чи їх праху після кремації здійснюється лише на підставі свідоцтва про смерть та оформленого в установленому порядку договору-замовлення на </w:t>
      </w:r>
      <w:r>
        <w:lastRenderedPageBreak/>
        <w:t>організацію та проведення поховання.</w:t>
      </w:r>
    </w:p>
    <w:p w:rsidR="009E57F7" w:rsidRDefault="00161A8A" w:rsidP="00C25AD0">
      <w:pPr>
        <w:pStyle w:val="1"/>
        <w:numPr>
          <w:ilvl w:val="0"/>
          <w:numId w:val="8"/>
        </w:numPr>
        <w:shd w:val="clear" w:color="auto" w:fill="auto"/>
        <w:tabs>
          <w:tab w:val="left" w:pos="1276"/>
        </w:tabs>
        <w:ind w:firstLine="580"/>
        <w:jc w:val="both"/>
      </w:pPr>
      <w:r>
        <w:t>За зверненням виконавця волевиявлення чи особи, яка взяла на себе зобов'язання поховати померлого, на території кладовища безоплатно виділяється місце для поховання померлого.</w:t>
      </w:r>
    </w:p>
    <w:p w:rsidR="009E57F7" w:rsidRDefault="00161A8A">
      <w:pPr>
        <w:pStyle w:val="1"/>
        <w:shd w:val="clear" w:color="auto" w:fill="auto"/>
        <w:ind w:firstLine="580"/>
        <w:jc w:val="both"/>
      </w:pPr>
      <w:r>
        <w:t>На бажання виконавця волевиявлення чи особи, яка взяла на себе зобов'язання поховати померлого, для поховання двох чи більше померлих безоплатно виділяється місце для родинного поховання.</w:t>
      </w:r>
    </w:p>
    <w:p w:rsidR="009E57F7" w:rsidRDefault="00161A8A">
      <w:pPr>
        <w:pStyle w:val="1"/>
        <w:numPr>
          <w:ilvl w:val="0"/>
          <w:numId w:val="8"/>
        </w:numPr>
        <w:shd w:val="clear" w:color="auto" w:fill="auto"/>
        <w:tabs>
          <w:tab w:val="left" w:pos="1224"/>
        </w:tabs>
        <w:ind w:firstLine="580"/>
        <w:jc w:val="both"/>
      </w:pPr>
      <w:r>
        <w:t>Кожне поховання померлого здійснюється в окремій могилі.</w:t>
      </w:r>
    </w:p>
    <w:p w:rsidR="009E57F7" w:rsidRDefault="00161A8A">
      <w:pPr>
        <w:pStyle w:val="1"/>
        <w:numPr>
          <w:ilvl w:val="0"/>
          <w:numId w:val="8"/>
        </w:numPr>
        <w:shd w:val="clear" w:color="auto" w:fill="auto"/>
        <w:tabs>
          <w:tab w:val="left" w:pos="1206"/>
        </w:tabs>
        <w:ind w:firstLine="580"/>
        <w:jc w:val="both"/>
      </w:pPr>
      <w:r>
        <w:t>Поховання померлого громадянина проводиться не раніше ніж через 24 години після настання смерті. Як виняток, у разі наявності відповідних підстав, поховання може бути проведено в день оформлення документів.</w:t>
      </w:r>
    </w:p>
    <w:p w:rsidR="009E57F7" w:rsidRDefault="00161A8A">
      <w:pPr>
        <w:pStyle w:val="1"/>
        <w:numPr>
          <w:ilvl w:val="0"/>
          <w:numId w:val="8"/>
        </w:numPr>
        <w:shd w:val="clear" w:color="auto" w:fill="auto"/>
        <w:tabs>
          <w:tab w:val="left" w:pos="1224"/>
        </w:tabs>
        <w:spacing w:after="280"/>
        <w:ind w:firstLine="580"/>
        <w:jc w:val="both"/>
      </w:pPr>
      <w:r>
        <w:t>Під кожну могилу надається ділянка таких розмірів: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68"/>
        <w:gridCol w:w="1596"/>
        <w:gridCol w:w="1542"/>
        <w:gridCol w:w="1571"/>
        <w:gridCol w:w="1576"/>
        <w:gridCol w:w="1454"/>
      </w:tblGrid>
      <w:tr w:rsidR="009E57F7" w:rsidTr="00667F07">
        <w:trPr>
          <w:trHeight w:hRule="exact" w:val="286"/>
          <w:jc w:val="center"/>
        </w:trPr>
        <w:tc>
          <w:tcPr>
            <w:tcW w:w="1968" w:type="dxa"/>
            <w:vMerge w:val="restart"/>
            <w:tcBorders>
              <w:top w:val="single" w:sz="4" w:space="0" w:color="auto"/>
              <w:left w:val="single" w:sz="4" w:space="0" w:color="auto"/>
            </w:tcBorders>
            <w:shd w:val="clear" w:color="auto" w:fill="FFFFFF"/>
          </w:tcPr>
          <w:p w:rsidR="009E57F7" w:rsidRDefault="00161A8A">
            <w:pPr>
              <w:pStyle w:val="a5"/>
              <w:shd w:val="clear" w:color="auto" w:fill="auto"/>
              <w:ind w:firstLine="0"/>
            </w:pPr>
            <w:r>
              <w:t>Назва</w:t>
            </w:r>
          </w:p>
        </w:tc>
        <w:tc>
          <w:tcPr>
            <w:tcW w:w="7739" w:type="dxa"/>
            <w:gridSpan w:val="5"/>
            <w:tcBorders>
              <w:top w:val="single" w:sz="4" w:space="0" w:color="auto"/>
              <w:left w:val="single" w:sz="4" w:space="0" w:color="auto"/>
              <w:right w:val="single" w:sz="4" w:space="0" w:color="auto"/>
            </w:tcBorders>
            <w:shd w:val="clear" w:color="auto" w:fill="FFFFFF"/>
            <w:vAlign w:val="bottom"/>
          </w:tcPr>
          <w:p w:rsidR="009E57F7" w:rsidRDefault="00161A8A">
            <w:pPr>
              <w:pStyle w:val="a5"/>
              <w:shd w:val="clear" w:color="auto" w:fill="auto"/>
              <w:ind w:firstLine="0"/>
              <w:jc w:val="center"/>
            </w:pPr>
            <w:r>
              <w:t>Розмір</w:t>
            </w:r>
          </w:p>
        </w:tc>
      </w:tr>
      <w:tr w:rsidR="00667F07" w:rsidTr="00667F07">
        <w:trPr>
          <w:trHeight w:hRule="exact" w:val="267"/>
          <w:jc w:val="center"/>
        </w:trPr>
        <w:tc>
          <w:tcPr>
            <w:tcW w:w="1968" w:type="dxa"/>
            <w:vMerge/>
            <w:tcBorders>
              <w:left w:val="single" w:sz="4" w:space="0" w:color="auto"/>
            </w:tcBorders>
            <w:shd w:val="clear" w:color="auto" w:fill="FFFFFF"/>
          </w:tcPr>
          <w:p w:rsidR="00667F07" w:rsidRDefault="00667F07"/>
        </w:tc>
        <w:tc>
          <w:tcPr>
            <w:tcW w:w="4709" w:type="dxa"/>
            <w:gridSpan w:val="3"/>
            <w:tcBorders>
              <w:top w:val="single" w:sz="4" w:space="0" w:color="auto"/>
              <w:left w:val="single" w:sz="4" w:space="0" w:color="auto"/>
            </w:tcBorders>
            <w:shd w:val="clear" w:color="auto" w:fill="FFFFFF"/>
            <w:vAlign w:val="bottom"/>
          </w:tcPr>
          <w:p w:rsidR="00667F07" w:rsidRDefault="00667F07" w:rsidP="00667F07">
            <w:pPr>
              <w:pStyle w:val="a5"/>
              <w:shd w:val="clear" w:color="auto" w:fill="auto"/>
              <w:ind w:firstLine="0"/>
              <w:jc w:val="center"/>
            </w:pPr>
            <w:r>
              <w:t>Земельної ділянки</w:t>
            </w:r>
          </w:p>
        </w:tc>
        <w:tc>
          <w:tcPr>
            <w:tcW w:w="3030" w:type="dxa"/>
            <w:gridSpan w:val="2"/>
            <w:tcBorders>
              <w:top w:val="single" w:sz="4" w:space="0" w:color="auto"/>
              <w:left w:val="single" w:sz="4" w:space="0" w:color="auto"/>
              <w:right w:val="single" w:sz="4" w:space="0" w:color="auto"/>
            </w:tcBorders>
            <w:shd w:val="clear" w:color="auto" w:fill="FFFFFF"/>
            <w:vAlign w:val="bottom"/>
          </w:tcPr>
          <w:p w:rsidR="00667F07" w:rsidRDefault="00667F07">
            <w:pPr>
              <w:pStyle w:val="a5"/>
              <w:shd w:val="clear" w:color="auto" w:fill="auto"/>
              <w:ind w:firstLine="0"/>
              <w:jc w:val="center"/>
            </w:pPr>
            <w:r>
              <w:t>Могили</w:t>
            </w:r>
          </w:p>
        </w:tc>
      </w:tr>
      <w:tr w:rsidR="009E57F7" w:rsidTr="00667F07">
        <w:trPr>
          <w:trHeight w:hRule="exact" w:val="267"/>
          <w:jc w:val="center"/>
        </w:trPr>
        <w:tc>
          <w:tcPr>
            <w:tcW w:w="1968" w:type="dxa"/>
            <w:vMerge/>
            <w:tcBorders>
              <w:left w:val="single" w:sz="4" w:space="0" w:color="auto"/>
            </w:tcBorders>
            <w:shd w:val="clear" w:color="auto" w:fill="FFFFFF"/>
          </w:tcPr>
          <w:p w:rsidR="009E57F7" w:rsidRDefault="009E57F7"/>
        </w:tc>
        <w:tc>
          <w:tcPr>
            <w:tcW w:w="159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площа, м</w:t>
            </w:r>
          </w:p>
        </w:tc>
        <w:tc>
          <w:tcPr>
            <w:tcW w:w="1542"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довжина, м</w:t>
            </w:r>
          </w:p>
        </w:tc>
        <w:tc>
          <w:tcPr>
            <w:tcW w:w="1571"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ширина, м</w:t>
            </w:r>
          </w:p>
        </w:tc>
        <w:tc>
          <w:tcPr>
            <w:tcW w:w="157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довжина, м</w:t>
            </w:r>
          </w:p>
        </w:tc>
        <w:tc>
          <w:tcPr>
            <w:tcW w:w="1454" w:type="dxa"/>
            <w:tcBorders>
              <w:top w:val="single" w:sz="4" w:space="0" w:color="auto"/>
              <w:left w:val="single" w:sz="4" w:space="0" w:color="auto"/>
              <w:right w:val="single" w:sz="4" w:space="0" w:color="auto"/>
            </w:tcBorders>
            <w:shd w:val="clear" w:color="auto" w:fill="FFFFFF"/>
            <w:vAlign w:val="bottom"/>
          </w:tcPr>
          <w:p w:rsidR="009E57F7" w:rsidRDefault="00161A8A">
            <w:pPr>
              <w:pStyle w:val="a5"/>
              <w:shd w:val="clear" w:color="auto" w:fill="auto"/>
              <w:ind w:firstLine="0"/>
            </w:pPr>
            <w:r>
              <w:t>ширина, м</w:t>
            </w:r>
          </w:p>
        </w:tc>
      </w:tr>
      <w:tr w:rsidR="009E57F7" w:rsidTr="00667F07">
        <w:trPr>
          <w:trHeight w:hRule="exact" w:val="286"/>
          <w:jc w:val="center"/>
        </w:trPr>
        <w:tc>
          <w:tcPr>
            <w:tcW w:w="1968" w:type="dxa"/>
            <w:tcBorders>
              <w:top w:val="single" w:sz="4" w:space="0" w:color="auto"/>
              <w:left w:val="single" w:sz="4" w:space="0" w:color="auto"/>
            </w:tcBorders>
            <w:shd w:val="clear" w:color="auto" w:fill="FFFFFF"/>
            <w:vAlign w:val="center"/>
          </w:tcPr>
          <w:p w:rsidR="009E57F7" w:rsidRDefault="00161A8A">
            <w:pPr>
              <w:pStyle w:val="a5"/>
              <w:shd w:val="clear" w:color="auto" w:fill="auto"/>
              <w:ind w:firstLine="0"/>
            </w:pPr>
            <w:r>
              <w:t>Родинне</w:t>
            </w:r>
          </w:p>
        </w:tc>
        <w:tc>
          <w:tcPr>
            <w:tcW w:w="159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540"/>
            </w:pPr>
            <w:r>
              <w:t>6,6</w:t>
            </w:r>
          </w:p>
        </w:tc>
        <w:tc>
          <w:tcPr>
            <w:tcW w:w="1542"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jc w:val="center"/>
            </w:pPr>
            <w:r>
              <w:t>2,2</w:t>
            </w:r>
          </w:p>
        </w:tc>
        <w:tc>
          <w:tcPr>
            <w:tcW w:w="1571" w:type="dxa"/>
            <w:tcBorders>
              <w:top w:val="single" w:sz="4" w:space="0" w:color="auto"/>
              <w:left w:val="single" w:sz="4" w:space="0" w:color="auto"/>
            </w:tcBorders>
            <w:shd w:val="clear" w:color="auto" w:fill="FFFFFF"/>
            <w:vAlign w:val="center"/>
          </w:tcPr>
          <w:p w:rsidR="009E57F7" w:rsidRDefault="00161A8A">
            <w:pPr>
              <w:pStyle w:val="a5"/>
              <w:shd w:val="clear" w:color="auto" w:fill="auto"/>
              <w:ind w:firstLine="0"/>
              <w:jc w:val="center"/>
            </w:pPr>
            <w:r>
              <w:t>3,0</w:t>
            </w:r>
          </w:p>
        </w:tc>
        <w:tc>
          <w:tcPr>
            <w:tcW w:w="157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360"/>
            </w:pPr>
            <w:r>
              <w:t>2,0</w:t>
            </w:r>
          </w:p>
        </w:tc>
        <w:tc>
          <w:tcPr>
            <w:tcW w:w="1454" w:type="dxa"/>
            <w:tcBorders>
              <w:top w:val="single" w:sz="4" w:space="0" w:color="auto"/>
              <w:left w:val="single" w:sz="4" w:space="0" w:color="auto"/>
              <w:right w:val="single" w:sz="4" w:space="0" w:color="auto"/>
            </w:tcBorders>
            <w:shd w:val="clear" w:color="auto" w:fill="FFFFFF"/>
            <w:vAlign w:val="bottom"/>
          </w:tcPr>
          <w:p w:rsidR="009E57F7" w:rsidRDefault="00161A8A">
            <w:pPr>
              <w:pStyle w:val="a5"/>
              <w:shd w:val="clear" w:color="auto" w:fill="auto"/>
              <w:ind w:firstLine="0"/>
              <w:jc w:val="center"/>
            </w:pPr>
            <w:r>
              <w:t>1,0</w:t>
            </w:r>
          </w:p>
        </w:tc>
      </w:tr>
      <w:tr w:rsidR="009E57F7" w:rsidTr="00667F07">
        <w:trPr>
          <w:trHeight w:hRule="exact" w:val="281"/>
          <w:jc w:val="center"/>
        </w:trPr>
        <w:tc>
          <w:tcPr>
            <w:tcW w:w="1968"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Подвійне</w:t>
            </w:r>
          </w:p>
        </w:tc>
        <w:tc>
          <w:tcPr>
            <w:tcW w:w="159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540"/>
            </w:pPr>
            <w:r>
              <w:t>4,8</w:t>
            </w:r>
          </w:p>
        </w:tc>
        <w:tc>
          <w:tcPr>
            <w:tcW w:w="1542"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jc w:val="center"/>
            </w:pPr>
            <w:r>
              <w:t>2,2</w:t>
            </w:r>
          </w:p>
        </w:tc>
        <w:tc>
          <w:tcPr>
            <w:tcW w:w="1571"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jc w:val="center"/>
            </w:pPr>
            <w:r>
              <w:t>2,2</w:t>
            </w:r>
          </w:p>
        </w:tc>
        <w:tc>
          <w:tcPr>
            <w:tcW w:w="157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360"/>
            </w:pPr>
            <w:r>
              <w:t>2,0</w:t>
            </w:r>
          </w:p>
        </w:tc>
        <w:tc>
          <w:tcPr>
            <w:tcW w:w="1454" w:type="dxa"/>
            <w:tcBorders>
              <w:top w:val="single" w:sz="4" w:space="0" w:color="auto"/>
              <w:left w:val="single" w:sz="4" w:space="0" w:color="auto"/>
              <w:right w:val="single" w:sz="4" w:space="0" w:color="auto"/>
            </w:tcBorders>
            <w:shd w:val="clear" w:color="auto" w:fill="FFFFFF"/>
            <w:vAlign w:val="bottom"/>
          </w:tcPr>
          <w:p w:rsidR="009E57F7" w:rsidRDefault="00161A8A">
            <w:pPr>
              <w:pStyle w:val="a5"/>
              <w:shd w:val="clear" w:color="auto" w:fill="auto"/>
              <w:ind w:firstLine="0"/>
              <w:jc w:val="center"/>
            </w:pPr>
            <w:r>
              <w:t>1,0</w:t>
            </w:r>
          </w:p>
        </w:tc>
      </w:tr>
      <w:tr w:rsidR="009E57F7" w:rsidTr="00667F07">
        <w:trPr>
          <w:trHeight w:hRule="exact" w:val="281"/>
          <w:jc w:val="center"/>
        </w:trPr>
        <w:tc>
          <w:tcPr>
            <w:tcW w:w="1968"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pPr>
            <w:r>
              <w:t>Одинарне</w:t>
            </w:r>
          </w:p>
        </w:tc>
        <w:tc>
          <w:tcPr>
            <w:tcW w:w="159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540"/>
            </w:pPr>
            <w:r>
              <w:t>3,3</w:t>
            </w:r>
          </w:p>
        </w:tc>
        <w:tc>
          <w:tcPr>
            <w:tcW w:w="1542"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jc w:val="center"/>
            </w:pPr>
            <w:r>
              <w:t>2,2</w:t>
            </w:r>
          </w:p>
        </w:tc>
        <w:tc>
          <w:tcPr>
            <w:tcW w:w="1571"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0"/>
              <w:jc w:val="center"/>
            </w:pPr>
            <w:r>
              <w:t>1,5</w:t>
            </w:r>
          </w:p>
        </w:tc>
        <w:tc>
          <w:tcPr>
            <w:tcW w:w="1576" w:type="dxa"/>
            <w:tcBorders>
              <w:top w:val="single" w:sz="4" w:space="0" w:color="auto"/>
              <w:left w:val="single" w:sz="4" w:space="0" w:color="auto"/>
            </w:tcBorders>
            <w:shd w:val="clear" w:color="auto" w:fill="FFFFFF"/>
            <w:vAlign w:val="bottom"/>
          </w:tcPr>
          <w:p w:rsidR="009E57F7" w:rsidRDefault="00161A8A">
            <w:pPr>
              <w:pStyle w:val="a5"/>
              <w:shd w:val="clear" w:color="auto" w:fill="auto"/>
              <w:ind w:firstLine="360"/>
            </w:pPr>
            <w:r>
              <w:t>2,0</w:t>
            </w:r>
          </w:p>
        </w:tc>
        <w:tc>
          <w:tcPr>
            <w:tcW w:w="1454" w:type="dxa"/>
            <w:tcBorders>
              <w:top w:val="single" w:sz="4" w:space="0" w:color="auto"/>
              <w:left w:val="single" w:sz="4" w:space="0" w:color="auto"/>
              <w:right w:val="single" w:sz="4" w:space="0" w:color="auto"/>
            </w:tcBorders>
            <w:shd w:val="clear" w:color="auto" w:fill="FFFFFF"/>
            <w:vAlign w:val="bottom"/>
          </w:tcPr>
          <w:p w:rsidR="009E57F7" w:rsidRDefault="00161A8A">
            <w:pPr>
              <w:pStyle w:val="a5"/>
              <w:shd w:val="clear" w:color="auto" w:fill="auto"/>
              <w:ind w:firstLine="0"/>
              <w:jc w:val="center"/>
            </w:pPr>
            <w:r>
              <w:t>1,0</w:t>
            </w:r>
          </w:p>
        </w:tc>
      </w:tr>
      <w:tr w:rsidR="009E57F7" w:rsidTr="00667F07">
        <w:trPr>
          <w:trHeight w:hRule="exact" w:val="339"/>
          <w:jc w:val="center"/>
        </w:trPr>
        <w:tc>
          <w:tcPr>
            <w:tcW w:w="1968" w:type="dxa"/>
            <w:tcBorders>
              <w:top w:val="single" w:sz="4" w:space="0" w:color="auto"/>
              <w:left w:val="single" w:sz="4" w:space="0" w:color="auto"/>
              <w:bottom w:val="single" w:sz="4" w:space="0" w:color="auto"/>
            </w:tcBorders>
            <w:shd w:val="clear" w:color="auto" w:fill="FFFFFF"/>
            <w:vAlign w:val="center"/>
          </w:tcPr>
          <w:p w:rsidR="009E57F7" w:rsidRDefault="00161A8A">
            <w:pPr>
              <w:pStyle w:val="a5"/>
              <w:shd w:val="clear" w:color="auto" w:fill="auto"/>
              <w:ind w:firstLine="0"/>
            </w:pPr>
            <w:r>
              <w:t>Урна з прахом</w:t>
            </w:r>
          </w:p>
        </w:tc>
        <w:tc>
          <w:tcPr>
            <w:tcW w:w="1596" w:type="dxa"/>
            <w:tcBorders>
              <w:top w:val="single" w:sz="4" w:space="0" w:color="auto"/>
              <w:left w:val="single" w:sz="4" w:space="0" w:color="auto"/>
              <w:bottom w:val="single" w:sz="4" w:space="0" w:color="auto"/>
            </w:tcBorders>
            <w:shd w:val="clear" w:color="auto" w:fill="FFFFFF"/>
            <w:vAlign w:val="center"/>
          </w:tcPr>
          <w:p w:rsidR="009E57F7" w:rsidRDefault="00161A8A">
            <w:pPr>
              <w:pStyle w:val="a5"/>
              <w:shd w:val="clear" w:color="auto" w:fill="auto"/>
              <w:ind w:firstLine="0"/>
              <w:jc w:val="center"/>
            </w:pPr>
            <w:r>
              <w:t>0,64</w:t>
            </w:r>
          </w:p>
        </w:tc>
        <w:tc>
          <w:tcPr>
            <w:tcW w:w="1542" w:type="dxa"/>
            <w:tcBorders>
              <w:top w:val="single" w:sz="4" w:space="0" w:color="auto"/>
              <w:left w:val="single" w:sz="4" w:space="0" w:color="auto"/>
              <w:bottom w:val="single" w:sz="4" w:space="0" w:color="auto"/>
            </w:tcBorders>
            <w:shd w:val="clear" w:color="auto" w:fill="FFFFFF"/>
            <w:vAlign w:val="bottom"/>
          </w:tcPr>
          <w:p w:rsidR="009E57F7" w:rsidRDefault="00161A8A">
            <w:pPr>
              <w:pStyle w:val="a5"/>
              <w:shd w:val="clear" w:color="auto" w:fill="auto"/>
              <w:ind w:firstLine="0"/>
              <w:jc w:val="center"/>
            </w:pPr>
            <w:r>
              <w:t>0,8</w:t>
            </w:r>
          </w:p>
        </w:tc>
        <w:tc>
          <w:tcPr>
            <w:tcW w:w="1571" w:type="dxa"/>
            <w:tcBorders>
              <w:top w:val="single" w:sz="4" w:space="0" w:color="auto"/>
              <w:left w:val="single" w:sz="4" w:space="0" w:color="auto"/>
              <w:bottom w:val="single" w:sz="4" w:space="0" w:color="auto"/>
            </w:tcBorders>
            <w:shd w:val="clear" w:color="auto" w:fill="FFFFFF"/>
            <w:vAlign w:val="bottom"/>
          </w:tcPr>
          <w:p w:rsidR="009E57F7" w:rsidRDefault="00161A8A">
            <w:pPr>
              <w:pStyle w:val="a5"/>
              <w:shd w:val="clear" w:color="auto" w:fill="auto"/>
              <w:ind w:firstLine="0"/>
              <w:jc w:val="center"/>
            </w:pPr>
            <w:r>
              <w:t>0,8</w:t>
            </w:r>
          </w:p>
        </w:tc>
        <w:tc>
          <w:tcPr>
            <w:tcW w:w="1576" w:type="dxa"/>
            <w:tcBorders>
              <w:top w:val="single" w:sz="4" w:space="0" w:color="auto"/>
              <w:left w:val="single" w:sz="4" w:space="0" w:color="auto"/>
              <w:bottom w:val="single" w:sz="4" w:space="0" w:color="auto"/>
            </w:tcBorders>
            <w:shd w:val="clear" w:color="auto" w:fill="FFFFFF"/>
            <w:vAlign w:val="bottom"/>
          </w:tcPr>
          <w:p w:rsidR="009E57F7" w:rsidRDefault="00161A8A">
            <w:pPr>
              <w:pStyle w:val="a5"/>
              <w:shd w:val="clear" w:color="auto" w:fill="auto"/>
              <w:ind w:firstLine="360"/>
            </w:pPr>
            <w:r>
              <w:t>0,8</w:t>
            </w:r>
          </w:p>
        </w:tc>
        <w:tc>
          <w:tcPr>
            <w:tcW w:w="1454" w:type="dxa"/>
            <w:tcBorders>
              <w:top w:val="single" w:sz="4" w:space="0" w:color="auto"/>
              <w:left w:val="single" w:sz="4" w:space="0" w:color="auto"/>
              <w:bottom w:val="single" w:sz="4" w:space="0" w:color="auto"/>
              <w:right w:val="single" w:sz="4" w:space="0" w:color="auto"/>
            </w:tcBorders>
            <w:shd w:val="clear" w:color="auto" w:fill="FFFFFF"/>
            <w:vAlign w:val="bottom"/>
          </w:tcPr>
          <w:p w:rsidR="009E57F7" w:rsidRDefault="00161A8A">
            <w:pPr>
              <w:pStyle w:val="a5"/>
              <w:shd w:val="clear" w:color="auto" w:fill="auto"/>
              <w:ind w:firstLine="0"/>
              <w:jc w:val="center"/>
            </w:pPr>
            <w:r>
              <w:t>0,8</w:t>
            </w:r>
          </w:p>
        </w:tc>
      </w:tr>
    </w:tbl>
    <w:p w:rsidR="009E57F7" w:rsidRDefault="00161A8A">
      <w:pPr>
        <w:pStyle w:val="1"/>
        <w:numPr>
          <w:ilvl w:val="0"/>
          <w:numId w:val="8"/>
        </w:numPr>
        <w:shd w:val="clear" w:color="auto" w:fill="auto"/>
        <w:tabs>
          <w:tab w:val="left" w:pos="1210"/>
        </w:tabs>
        <w:ind w:firstLine="580"/>
        <w:jc w:val="both"/>
      </w:pPr>
      <w:r>
        <w:t>Для поховання померлих одиноких громадян, осіб без певного місця проживання, осіб, від поховання яких відмовилися рідні, невпізнаних трупів на кладовищах надається земельна ділянка під одинарне поховання. Поховання зазначених осіб здійснюється за рахунок коштів міського бюджету.</w:t>
      </w:r>
    </w:p>
    <w:p w:rsidR="009E57F7" w:rsidRDefault="00161A8A">
      <w:pPr>
        <w:pStyle w:val="1"/>
        <w:numPr>
          <w:ilvl w:val="0"/>
          <w:numId w:val="8"/>
        </w:numPr>
        <w:shd w:val="clear" w:color="auto" w:fill="auto"/>
        <w:tabs>
          <w:tab w:val="left" w:pos="1210"/>
        </w:tabs>
        <w:ind w:firstLine="580"/>
        <w:jc w:val="both"/>
      </w:pPr>
      <w:r>
        <w:t>За рішенням виконкому міської ради у місцях поховання можуть бути відведені сектори для почесних поховань, поховання померлих (загиблих) військовослужбовців (сектори військових поховань), а також сектори для поховання померлих за національною та релігійною ознакою.</w:t>
      </w:r>
    </w:p>
    <w:p w:rsidR="009E57F7" w:rsidRDefault="00161A8A">
      <w:pPr>
        <w:pStyle w:val="1"/>
        <w:shd w:val="clear" w:color="auto" w:fill="auto"/>
        <w:ind w:firstLine="580"/>
        <w:jc w:val="both"/>
      </w:pPr>
      <w:r>
        <w:t>Для почесних поховань за рішенням міської ради можуть відводитися земельні ділянки поза територією місць поховання, на яких створюються меморіальні бульвари, сквери, парки і кургани Слави.</w:t>
      </w:r>
    </w:p>
    <w:p w:rsidR="009E57F7" w:rsidRDefault="00161A8A">
      <w:pPr>
        <w:pStyle w:val="1"/>
        <w:shd w:val="clear" w:color="auto" w:fill="auto"/>
        <w:ind w:firstLine="580"/>
        <w:jc w:val="both"/>
      </w:pPr>
      <w:r>
        <w:t>Існуючі місця поховання не підлягають перенесенню, крім випадків постійного підтоплення, зсуву, землетрусу або іншого стихійного лиха. Рішення стосовно перенесення місць поховання приймає міська рада.</w:t>
      </w:r>
    </w:p>
    <w:p w:rsidR="009E57F7" w:rsidRDefault="00161A8A">
      <w:pPr>
        <w:pStyle w:val="1"/>
        <w:numPr>
          <w:ilvl w:val="0"/>
          <w:numId w:val="8"/>
        </w:numPr>
        <w:shd w:val="clear" w:color="auto" w:fill="auto"/>
        <w:tabs>
          <w:tab w:val="left" w:pos="1206"/>
        </w:tabs>
        <w:ind w:firstLine="580"/>
        <w:jc w:val="both"/>
      </w:pPr>
      <w:r>
        <w:t>Кожне поховання та перепоховання реєструється в спеціальній Книзі реєстрації поховань та перепоховань померлих громадян.</w:t>
      </w:r>
    </w:p>
    <w:p w:rsidR="009E57F7" w:rsidRDefault="00161A8A">
      <w:pPr>
        <w:pStyle w:val="1"/>
        <w:numPr>
          <w:ilvl w:val="0"/>
          <w:numId w:val="8"/>
        </w:numPr>
        <w:shd w:val="clear" w:color="auto" w:fill="auto"/>
        <w:tabs>
          <w:tab w:val="left" w:pos="1210"/>
        </w:tabs>
        <w:ind w:firstLine="580"/>
        <w:jc w:val="both"/>
      </w:pPr>
      <w:r>
        <w:t xml:space="preserve">Після здійснення поховання виконавцю волевиявлення померлого або особі, яка взяла на себе зобов'язання поховати померлого, як користувачу місця поховання (надалі- користувач) видається відповідне свідоцтво про поховання (додаток 4), яке дає право на встановлення намогильної споруди в межах могили, вирішення питання про проведення </w:t>
      </w:r>
      <w:proofErr w:type="spellStart"/>
      <w:r>
        <w:t>підпоховання</w:t>
      </w:r>
      <w:proofErr w:type="spellEnd"/>
      <w:r>
        <w:t>, облаштування місця поховання, здійснення інших дій, які не суперечать чинному законодавству.</w:t>
      </w:r>
    </w:p>
    <w:p w:rsidR="009E57F7" w:rsidRDefault="00161A8A">
      <w:pPr>
        <w:pStyle w:val="1"/>
        <w:shd w:val="clear" w:color="auto" w:fill="auto"/>
        <w:ind w:firstLine="580"/>
        <w:jc w:val="both"/>
      </w:pPr>
      <w:r>
        <w:t>Для одержання адміністративної послуги з оформлення свідоцтва про поховання до ритуальної служби подаються документи:</w:t>
      </w:r>
    </w:p>
    <w:p w:rsidR="009E57F7" w:rsidRDefault="00161A8A">
      <w:pPr>
        <w:pStyle w:val="1"/>
        <w:numPr>
          <w:ilvl w:val="0"/>
          <w:numId w:val="3"/>
        </w:numPr>
        <w:shd w:val="clear" w:color="auto" w:fill="auto"/>
        <w:tabs>
          <w:tab w:val="left" w:pos="1023"/>
        </w:tabs>
        <w:ind w:firstLine="720"/>
        <w:jc w:val="both"/>
      </w:pPr>
      <w:r>
        <w:t>паспорт особи-користувача місця поховання (оригінал і копія);</w:t>
      </w:r>
    </w:p>
    <w:p w:rsidR="009E57F7" w:rsidRDefault="00161A8A">
      <w:pPr>
        <w:pStyle w:val="1"/>
        <w:numPr>
          <w:ilvl w:val="0"/>
          <w:numId w:val="3"/>
        </w:numPr>
        <w:shd w:val="clear" w:color="auto" w:fill="auto"/>
        <w:tabs>
          <w:tab w:val="left" w:pos="1023"/>
        </w:tabs>
        <w:ind w:firstLine="720"/>
        <w:jc w:val="both"/>
      </w:pPr>
      <w:r>
        <w:t>лікарські свідоцтво про смерть померлої особи (оригінал і копія);</w:t>
      </w:r>
    </w:p>
    <w:p w:rsidR="009E57F7" w:rsidRDefault="00161A8A">
      <w:pPr>
        <w:pStyle w:val="1"/>
        <w:numPr>
          <w:ilvl w:val="0"/>
          <w:numId w:val="3"/>
        </w:numPr>
        <w:shd w:val="clear" w:color="auto" w:fill="auto"/>
        <w:tabs>
          <w:tab w:val="left" w:pos="1023"/>
        </w:tabs>
        <w:ind w:firstLine="720"/>
        <w:jc w:val="both"/>
      </w:pPr>
      <w:r>
        <w:t>свідоцтво про смерть померлої особи (оригінал і копія);</w:t>
      </w:r>
    </w:p>
    <w:p w:rsidR="009E57F7" w:rsidRDefault="00161A8A">
      <w:pPr>
        <w:pStyle w:val="1"/>
        <w:numPr>
          <w:ilvl w:val="0"/>
          <w:numId w:val="3"/>
        </w:numPr>
        <w:shd w:val="clear" w:color="auto" w:fill="auto"/>
        <w:tabs>
          <w:tab w:val="left" w:pos="1023"/>
        </w:tabs>
        <w:ind w:firstLine="720"/>
        <w:jc w:val="both"/>
      </w:pPr>
      <w:r>
        <w:t>розрахунковий документ, що підтверджує про сплату коштів за надану послугу.</w:t>
      </w:r>
    </w:p>
    <w:p w:rsidR="009E57F7" w:rsidRDefault="00161A8A">
      <w:pPr>
        <w:pStyle w:val="1"/>
        <w:numPr>
          <w:ilvl w:val="0"/>
          <w:numId w:val="8"/>
        </w:numPr>
        <w:shd w:val="clear" w:color="auto" w:fill="auto"/>
        <w:tabs>
          <w:tab w:val="left" w:pos="1360"/>
        </w:tabs>
        <w:ind w:firstLine="580"/>
        <w:jc w:val="both"/>
      </w:pPr>
      <w:r>
        <w:t xml:space="preserve">На могилах (місцях родинного поховання) у межах наданої земельної ділянки встановлювати намогильні споруди та елементи благоустрою необхідно після </w:t>
      </w:r>
      <w:r>
        <w:rPr>
          <w:lang w:val="ru-RU" w:eastAsia="ru-RU" w:bidi="ru-RU"/>
        </w:rPr>
        <w:t xml:space="preserve">просадки </w:t>
      </w:r>
      <w:r w:rsidR="00C25AD0">
        <w:t>ґрунту</w:t>
      </w:r>
      <w:r>
        <w:t xml:space="preserve">. </w:t>
      </w:r>
      <w:r w:rsidR="00C25AD0">
        <w:t xml:space="preserve"> </w:t>
      </w:r>
      <w:r>
        <w:t xml:space="preserve">У випадку руйнування споруд, установлених під час </w:t>
      </w:r>
      <w:r w:rsidRPr="00161A8A">
        <w:rPr>
          <w:lang w:eastAsia="ru-RU" w:bidi="ru-RU"/>
        </w:rPr>
        <w:t xml:space="preserve">просадки </w:t>
      </w:r>
      <w:r>
        <w:t>ґрунту, відповідальність несуть замовник і виконавець відповідно до договірних умов, що визначають гарантійний термін їх експлуатації.</w:t>
      </w:r>
    </w:p>
    <w:p w:rsidR="009E57F7" w:rsidRDefault="00161A8A">
      <w:pPr>
        <w:pStyle w:val="1"/>
        <w:shd w:val="clear" w:color="auto" w:fill="auto"/>
        <w:ind w:firstLine="560"/>
        <w:jc w:val="both"/>
      </w:pPr>
      <w:r>
        <w:t>Для встановлення намогильної споруди до ритуальної служби подаються такі документи:</w:t>
      </w:r>
    </w:p>
    <w:p w:rsidR="009E57F7" w:rsidRDefault="00161A8A">
      <w:pPr>
        <w:pStyle w:val="1"/>
        <w:numPr>
          <w:ilvl w:val="0"/>
          <w:numId w:val="3"/>
        </w:numPr>
        <w:shd w:val="clear" w:color="auto" w:fill="auto"/>
        <w:tabs>
          <w:tab w:val="left" w:pos="957"/>
        </w:tabs>
        <w:ind w:firstLine="720"/>
        <w:jc w:val="both"/>
      </w:pPr>
      <w:r>
        <w:lastRenderedPageBreak/>
        <w:t>оригінал свідоцтва про смерть похованого;</w:t>
      </w:r>
    </w:p>
    <w:p w:rsidR="009E57F7" w:rsidRDefault="00161A8A">
      <w:pPr>
        <w:pStyle w:val="1"/>
        <w:numPr>
          <w:ilvl w:val="0"/>
          <w:numId w:val="3"/>
        </w:numPr>
        <w:shd w:val="clear" w:color="auto" w:fill="auto"/>
        <w:tabs>
          <w:tab w:val="left" w:pos="942"/>
        </w:tabs>
        <w:ind w:firstLine="720"/>
        <w:jc w:val="both"/>
      </w:pPr>
      <w:r>
        <w:t>свідоцтво про поховання, або у разі його відсутності, письмова згода користувача місця поховання (користувача місця родинного поховання) на встановлення намогильної споруди;</w:t>
      </w:r>
    </w:p>
    <w:p w:rsidR="009E57F7" w:rsidRDefault="00161A8A">
      <w:pPr>
        <w:pStyle w:val="1"/>
        <w:numPr>
          <w:ilvl w:val="0"/>
          <w:numId w:val="3"/>
        </w:numPr>
        <w:shd w:val="clear" w:color="auto" w:fill="auto"/>
        <w:tabs>
          <w:tab w:val="left" w:pos="952"/>
        </w:tabs>
        <w:ind w:firstLine="720"/>
        <w:jc w:val="both"/>
      </w:pPr>
      <w:r>
        <w:t>документи, що підтверджують придбання намогильної споруди, її ціну та дату реалізації, гарантійний строк експлуатації;</w:t>
      </w:r>
    </w:p>
    <w:p w:rsidR="009E57F7" w:rsidRDefault="00161A8A">
      <w:pPr>
        <w:pStyle w:val="1"/>
        <w:numPr>
          <w:ilvl w:val="0"/>
          <w:numId w:val="3"/>
        </w:numPr>
        <w:shd w:val="clear" w:color="auto" w:fill="auto"/>
        <w:tabs>
          <w:tab w:val="left" w:pos="957"/>
        </w:tabs>
        <w:ind w:firstLine="720"/>
        <w:jc w:val="both"/>
      </w:pPr>
      <w:r>
        <w:t>реквізити виконавця намогильної споруди.</w:t>
      </w:r>
    </w:p>
    <w:p w:rsidR="009E57F7" w:rsidRDefault="00161A8A">
      <w:pPr>
        <w:pStyle w:val="1"/>
        <w:shd w:val="clear" w:color="auto" w:fill="auto"/>
        <w:ind w:firstLine="580"/>
        <w:jc w:val="both"/>
      </w:pPr>
      <w:r>
        <w:t>Після виконання робіт з облаштування могили користувач зобов'язаний забезпечити прибирання території біля могили та винесення сміття до спеціально відведених місць на кладовищі.</w:t>
      </w:r>
    </w:p>
    <w:p w:rsidR="009E57F7" w:rsidRDefault="00161A8A">
      <w:pPr>
        <w:pStyle w:val="1"/>
        <w:shd w:val="clear" w:color="auto" w:fill="auto"/>
        <w:ind w:firstLine="580"/>
        <w:jc w:val="both"/>
      </w:pPr>
      <w:r>
        <w:t>Установлені намогильні споруди реєструються ритуальною службою в Книзі обліку намогильних споруд.</w:t>
      </w:r>
    </w:p>
    <w:p w:rsidR="009E57F7" w:rsidRDefault="00161A8A">
      <w:pPr>
        <w:pStyle w:val="1"/>
        <w:shd w:val="clear" w:color="auto" w:fill="auto"/>
        <w:ind w:firstLine="580"/>
        <w:jc w:val="both"/>
      </w:pPr>
      <w:r>
        <w:t>Одразу після отримання ритуальною службою документів, визначених у цьому пункті, вони мають забезпечити безперешкодний доступ на територію кладовища транспортного засобу, на якому перевозиться намогильна споруда, визначена в документі.</w:t>
      </w:r>
    </w:p>
    <w:p w:rsidR="009E57F7" w:rsidRDefault="00161A8A">
      <w:pPr>
        <w:pStyle w:val="1"/>
        <w:numPr>
          <w:ilvl w:val="0"/>
          <w:numId w:val="8"/>
        </w:numPr>
        <w:shd w:val="clear" w:color="auto" w:fill="auto"/>
        <w:tabs>
          <w:tab w:val="left" w:pos="1355"/>
        </w:tabs>
        <w:ind w:firstLine="580"/>
        <w:jc w:val="both"/>
      </w:pPr>
      <w:r>
        <w:t xml:space="preserve">Безоплатне поховання померлих (загиблих) осіб, які мають особливі заслуги та особливі трудові заслуги перед Батьківщиною, учасників бойових дій і інвалідів війни проводиться відповідно до Порядку, визначеного Постановою Кабінету Міністрів України </w:t>
      </w:r>
      <w:r w:rsidR="00C25AD0">
        <w:t xml:space="preserve">              </w:t>
      </w:r>
      <w:r>
        <w:t>від 28.10.2004 № 1445.</w:t>
      </w:r>
    </w:p>
    <w:p w:rsidR="009E57F7" w:rsidRDefault="00161A8A" w:rsidP="000960AA">
      <w:pPr>
        <w:pStyle w:val="1"/>
        <w:numPr>
          <w:ilvl w:val="0"/>
          <w:numId w:val="8"/>
        </w:numPr>
        <w:shd w:val="clear" w:color="auto" w:fill="auto"/>
        <w:tabs>
          <w:tab w:val="left" w:pos="1350"/>
        </w:tabs>
        <w:ind w:firstLine="578"/>
        <w:jc w:val="both"/>
      </w:pPr>
      <w:r>
        <w:t>Поховання осіб, які померли внаслідок зараження особливо небезпечною інфекцією, здійснюється згідно із санітарним законодавством України.</w:t>
      </w:r>
    </w:p>
    <w:p w:rsidR="009E57F7" w:rsidRDefault="00161A8A" w:rsidP="000960AA">
      <w:pPr>
        <w:pStyle w:val="1"/>
        <w:numPr>
          <w:ilvl w:val="0"/>
          <w:numId w:val="8"/>
        </w:numPr>
        <w:shd w:val="clear" w:color="auto" w:fill="auto"/>
        <w:tabs>
          <w:tab w:val="left" w:pos="1350"/>
        </w:tabs>
        <w:ind w:firstLine="578"/>
        <w:jc w:val="both"/>
      </w:pPr>
      <w:r>
        <w:t>Поховання померлих іноземців та осіб без громадянства здійснюється в порядку, визначеному Законом України «Про поховання та похоронну справу» та цим Положенням для громадян України, якщо інше не передбачено міжнародним договором України.</w:t>
      </w:r>
    </w:p>
    <w:p w:rsidR="009E57F7" w:rsidRDefault="00161A8A">
      <w:pPr>
        <w:pStyle w:val="1"/>
        <w:numPr>
          <w:ilvl w:val="0"/>
          <w:numId w:val="8"/>
        </w:numPr>
        <w:shd w:val="clear" w:color="auto" w:fill="auto"/>
        <w:tabs>
          <w:tab w:val="left" w:pos="1355"/>
        </w:tabs>
        <w:ind w:firstLine="580"/>
        <w:jc w:val="both"/>
      </w:pPr>
      <w:r>
        <w:t>Перепоховання останків померлих допускається у виняткових випадках при наявності обґрунтованої причини.</w:t>
      </w:r>
    </w:p>
    <w:p w:rsidR="009E57F7" w:rsidRDefault="00161A8A">
      <w:pPr>
        <w:pStyle w:val="1"/>
        <w:shd w:val="clear" w:color="auto" w:fill="auto"/>
        <w:ind w:firstLine="580"/>
        <w:jc w:val="both"/>
      </w:pPr>
      <w:r>
        <w:t>Для прийняття рішення щодо здійснення перепоховання останків померлого особа, яка здійснила поховання, звертається до виконкому міської ради та подає такі документи:</w:t>
      </w:r>
    </w:p>
    <w:p w:rsidR="009E57F7" w:rsidRDefault="00161A8A">
      <w:pPr>
        <w:pStyle w:val="1"/>
        <w:numPr>
          <w:ilvl w:val="0"/>
          <w:numId w:val="3"/>
        </w:numPr>
        <w:shd w:val="clear" w:color="auto" w:fill="auto"/>
        <w:tabs>
          <w:tab w:val="left" w:pos="812"/>
        </w:tabs>
        <w:ind w:firstLine="580"/>
        <w:jc w:val="both"/>
      </w:pPr>
      <w:r>
        <w:t>заяву з обґрунтуванням причин перепоховання;</w:t>
      </w:r>
    </w:p>
    <w:p w:rsidR="009E57F7" w:rsidRDefault="00161A8A">
      <w:pPr>
        <w:pStyle w:val="1"/>
        <w:numPr>
          <w:ilvl w:val="0"/>
          <w:numId w:val="3"/>
        </w:numPr>
        <w:shd w:val="clear" w:color="auto" w:fill="auto"/>
        <w:tabs>
          <w:tab w:val="left" w:pos="817"/>
        </w:tabs>
        <w:ind w:firstLine="580"/>
        <w:jc w:val="both"/>
      </w:pPr>
      <w:r>
        <w:t>висновок органу санітарно-епідеміологічної служби про можливість ексгумації;</w:t>
      </w:r>
    </w:p>
    <w:p w:rsidR="009E57F7" w:rsidRDefault="00161A8A">
      <w:pPr>
        <w:pStyle w:val="1"/>
        <w:numPr>
          <w:ilvl w:val="0"/>
          <w:numId w:val="3"/>
        </w:numPr>
        <w:shd w:val="clear" w:color="auto" w:fill="auto"/>
        <w:tabs>
          <w:tab w:val="left" w:pos="817"/>
        </w:tabs>
        <w:ind w:firstLine="580"/>
        <w:jc w:val="both"/>
      </w:pPr>
      <w:r>
        <w:t>лікарське свідоцтво про смерть померлої особи;</w:t>
      </w:r>
    </w:p>
    <w:p w:rsidR="009E57F7" w:rsidRDefault="00161A8A" w:rsidP="000960AA">
      <w:pPr>
        <w:pStyle w:val="1"/>
        <w:numPr>
          <w:ilvl w:val="0"/>
          <w:numId w:val="3"/>
        </w:numPr>
        <w:shd w:val="clear" w:color="auto" w:fill="auto"/>
        <w:tabs>
          <w:tab w:val="left" w:pos="794"/>
        </w:tabs>
        <w:ind w:firstLine="578"/>
        <w:jc w:val="both"/>
      </w:pPr>
      <w:r>
        <w:t>довідку ритуальної служби про наявність місця на кладовищі в разі здійснення перепоховання останків на кладовищі міста;</w:t>
      </w:r>
    </w:p>
    <w:p w:rsidR="009E57F7" w:rsidRDefault="00161A8A" w:rsidP="000960AA">
      <w:pPr>
        <w:pStyle w:val="1"/>
        <w:numPr>
          <w:ilvl w:val="0"/>
          <w:numId w:val="3"/>
        </w:numPr>
        <w:shd w:val="clear" w:color="auto" w:fill="auto"/>
        <w:tabs>
          <w:tab w:val="left" w:pos="764"/>
        </w:tabs>
        <w:ind w:firstLine="578"/>
        <w:jc w:val="both"/>
      </w:pPr>
      <w:r>
        <w:t>дозвіл виконавчого органу відповідної сільської, селищної, міської ради на поховання останків на кладовищі, яке розташовано поза межами міста.</w:t>
      </w:r>
    </w:p>
    <w:p w:rsidR="009E57F7" w:rsidRDefault="00161A8A">
      <w:pPr>
        <w:pStyle w:val="1"/>
        <w:shd w:val="clear" w:color="auto" w:fill="auto"/>
        <w:ind w:firstLine="580"/>
        <w:jc w:val="both"/>
      </w:pPr>
      <w:r>
        <w:t>За результатами розгляду поданих документів виконкомом міської ради згідно з регламентом приймається рішення про перепоховання останків померлого на інше місце поховання чи, у разі відсутності підстав, видається користувачу обґрунтована письмова відмова.</w:t>
      </w:r>
    </w:p>
    <w:p w:rsidR="009E57F7" w:rsidRDefault="00161A8A">
      <w:pPr>
        <w:pStyle w:val="1"/>
        <w:shd w:val="clear" w:color="auto" w:fill="auto"/>
        <w:ind w:firstLine="580"/>
        <w:jc w:val="both"/>
      </w:pPr>
      <w:r>
        <w:t>Ритуальна служба забезпечує оформлення договору-замовлення на перепоховання та призначає термін його проведення.</w:t>
      </w:r>
    </w:p>
    <w:p w:rsidR="009E57F7" w:rsidRDefault="00161A8A">
      <w:pPr>
        <w:pStyle w:val="1"/>
        <w:shd w:val="clear" w:color="auto" w:fill="auto"/>
        <w:ind w:firstLine="580"/>
        <w:jc w:val="both"/>
      </w:pPr>
      <w:r>
        <w:t xml:space="preserve">Ексгумація здійснюється, як правило, у зимовий період, через рік після поховання в </w:t>
      </w:r>
      <w:proofErr w:type="spellStart"/>
      <w:r>
        <w:t>пісчаних</w:t>
      </w:r>
      <w:proofErr w:type="spellEnd"/>
      <w:r>
        <w:t xml:space="preserve"> ґрунтах і через три роки - при похованні у зволожених ґрунтах важкого механічного складу та глиняних ґрунтах. Ексгумація проводиться в присутності медичного працівника, участь якого при проведенні перепоховання забезпечує користувач.</w:t>
      </w:r>
    </w:p>
    <w:p w:rsidR="009E57F7" w:rsidRDefault="00161A8A">
      <w:pPr>
        <w:pStyle w:val="1"/>
        <w:shd w:val="clear" w:color="auto" w:fill="auto"/>
        <w:ind w:firstLine="580"/>
        <w:jc w:val="both"/>
      </w:pPr>
      <w:r>
        <w:t>Винятком з правил є перепоховання урни з прахом, а також ексгумація трупа, яка здійснюється згід</w:t>
      </w:r>
      <w:r w:rsidR="00EE13F7">
        <w:t>н</w:t>
      </w:r>
      <w:r>
        <w:t>о зі статтею 192 Кримінально - процесуального кодексу України.</w:t>
      </w:r>
    </w:p>
    <w:p w:rsidR="009E57F7" w:rsidRDefault="00161A8A">
      <w:pPr>
        <w:pStyle w:val="1"/>
        <w:shd w:val="clear" w:color="auto" w:fill="auto"/>
        <w:ind w:firstLine="580"/>
        <w:jc w:val="both"/>
      </w:pPr>
      <w:r>
        <w:t>Після ексгумації могила повинна бути засипана, поверхня ґрунту розрівняна та засіяна травою.</w:t>
      </w:r>
    </w:p>
    <w:p w:rsidR="009E57F7" w:rsidRDefault="00161A8A">
      <w:pPr>
        <w:pStyle w:val="1"/>
        <w:shd w:val="clear" w:color="auto" w:fill="auto"/>
        <w:ind w:firstLine="580"/>
        <w:jc w:val="both"/>
      </w:pPr>
      <w:r>
        <w:t>Про виймання останків із могили робиться запис у Книзі реєстрації, а при похованні в іншому місці - новий запис до Книги реєстрації.</w:t>
      </w:r>
    </w:p>
    <w:p w:rsidR="009E57F7" w:rsidRDefault="00161A8A">
      <w:pPr>
        <w:pStyle w:val="1"/>
        <w:numPr>
          <w:ilvl w:val="0"/>
          <w:numId w:val="8"/>
        </w:numPr>
        <w:shd w:val="clear" w:color="auto" w:fill="auto"/>
        <w:tabs>
          <w:tab w:val="left" w:pos="1330"/>
        </w:tabs>
        <w:ind w:firstLine="580"/>
        <w:jc w:val="both"/>
      </w:pPr>
      <w:r>
        <w:t>Відповідальність за доставку тіла померлого, його одягу та інших предметів, що йому належать, у судово-медичний морг (надалі - морг) для проведення судово-медичної експертизи покладається на особу, яка призначила експертизу, і здійснюється бригадами, склад яких відповідно до місцевих умов комплектується з працівників органів Міністерства внутрішніх справ України або з інших служб, що спеціалізуються на такій діяльності.</w:t>
      </w:r>
    </w:p>
    <w:p w:rsidR="009E57F7" w:rsidRDefault="00161A8A">
      <w:pPr>
        <w:pStyle w:val="1"/>
        <w:shd w:val="clear" w:color="auto" w:fill="auto"/>
        <w:ind w:firstLine="580"/>
        <w:jc w:val="both"/>
      </w:pPr>
      <w:r>
        <w:lastRenderedPageBreak/>
        <w:t>У випадках смерті в лікувально-профілактичних установах організація доставки тіла померлого до моргу покладається на керівника установи.</w:t>
      </w:r>
    </w:p>
    <w:p w:rsidR="009E57F7" w:rsidRDefault="00161A8A">
      <w:pPr>
        <w:pStyle w:val="1"/>
        <w:numPr>
          <w:ilvl w:val="0"/>
          <w:numId w:val="8"/>
        </w:numPr>
        <w:shd w:val="clear" w:color="auto" w:fill="auto"/>
        <w:tabs>
          <w:tab w:val="left" w:pos="1326"/>
        </w:tabs>
        <w:ind w:firstLine="580"/>
        <w:jc w:val="both"/>
      </w:pPr>
      <w:r>
        <w:t>Перевезення тіл померлих громадян повинно здійснюватися автотранспортними засобами, які відповідають вимогам Наказу Міністерства будівництва, архітектури та житлово- комунального господарств</w:t>
      </w:r>
      <w:r w:rsidR="00EE13F7">
        <w:t>а України від 22.06.2006 № 208 «</w:t>
      </w:r>
      <w:r>
        <w:t>Про запровадження ритуальної символіки на автотранспортних засобах суб'єктів господарювання, що надають ритуальні послуги з перевезення тіла померлого» (зі змінами від 21.12.2009 №405), згідно з яким на вищезазначеному транспорті повинно бути нанесено ритуальну символіку.</w:t>
      </w:r>
    </w:p>
    <w:p w:rsidR="009E57F7" w:rsidRDefault="00161A8A">
      <w:pPr>
        <w:pStyle w:val="1"/>
        <w:numPr>
          <w:ilvl w:val="0"/>
          <w:numId w:val="8"/>
        </w:numPr>
        <w:shd w:val="clear" w:color="auto" w:fill="auto"/>
        <w:tabs>
          <w:tab w:val="left" w:pos="1326"/>
        </w:tabs>
        <w:ind w:firstLine="580"/>
        <w:jc w:val="both"/>
      </w:pPr>
      <w:r>
        <w:t>Виконком міської ради може прийняти рішення про часткове або повне припинення поховання померлих у разі закриття кладовища, якщо на території кладовища немає вільних місць для облаштування нових могил (</w:t>
      </w:r>
      <w:proofErr w:type="spellStart"/>
      <w:r>
        <w:t>колумбарних</w:t>
      </w:r>
      <w:proofErr w:type="spellEnd"/>
      <w:r>
        <w:t xml:space="preserve"> ніш), а поховання померлих можливо лише на місцях родинного поховання або шляхом </w:t>
      </w:r>
      <w:proofErr w:type="spellStart"/>
      <w:r>
        <w:t>підпоховання</w:t>
      </w:r>
      <w:proofErr w:type="spellEnd"/>
      <w:r>
        <w:t xml:space="preserve"> в могилах за згодою користувачів.</w:t>
      </w:r>
    </w:p>
    <w:p w:rsidR="009E57F7" w:rsidRDefault="00161A8A">
      <w:pPr>
        <w:pStyle w:val="1"/>
        <w:numPr>
          <w:ilvl w:val="0"/>
          <w:numId w:val="8"/>
        </w:numPr>
        <w:shd w:val="clear" w:color="auto" w:fill="auto"/>
        <w:tabs>
          <w:tab w:val="left" w:pos="1326"/>
        </w:tabs>
        <w:spacing w:after="260"/>
        <w:ind w:firstLine="580"/>
        <w:jc w:val="both"/>
      </w:pPr>
      <w:r>
        <w:t xml:space="preserve">Поховання та </w:t>
      </w:r>
      <w:proofErr w:type="spellStart"/>
      <w:r>
        <w:t>підпоховання</w:t>
      </w:r>
      <w:proofErr w:type="spellEnd"/>
      <w:r>
        <w:t xml:space="preserve"> померлих на кладовищах рекомендується здійснювати щодня: у веснян</w:t>
      </w:r>
      <w:r w:rsidR="0017517D">
        <w:t>и</w:t>
      </w:r>
      <w:r>
        <w:t>й і літній час з 8.00 до 17.00 години, в осінній і зимовий час з 8.00 до 16.00 години. Час проведення кожного окремого поховання визначається договором-замовленням на його організацію та проведення.</w:t>
      </w:r>
    </w:p>
    <w:p w:rsidR="009E57F7" w:rsidRDefault="00161A8A">
      <w:pPr>
        <w:pStyle w:val="22"/>
        <w:keepNext/>
        <w:keepLines/>
        <w:numPr>
          <w:ilvl w:val="0"/>
          <w:numId w:val="9"/>
        </w:numPr>
        <w:shd w:val="clear" w:color="auto" w:fill="auto"/>
        <w:tabs>
          <w:tab w:val="left" w:pos="303"/>
        </w:tabs>
      </w:pPr>
      <w:bookmarkStart w:id="11" w:name="bookmark12"/>
      <w:bookmarkStart w:id="12" w:name="bookmark13"/>
      <w:r>
        <w:t>Порядок розміщення, облаштування, утримання та</w:t>
      </w:r>
      <w:r>
        <w:br/>
        <w:t>охорони місць поховань</w:t>
      </w:r>
      <w:bookmarkEnd w:id="11"/>
      <w:bookmarkEnd w:id="12"/>
    </w:p>
    <w:p w:rsidR="009E57F7" w:rsidRDefault="00161A8A">
      <w:pPr>
        <w:pStyle w:val="1"/>
        <w:numPr>
          <w:ilvl w:val="1"/>
          <w:numId w:val="9"/>
        </w:numPr>
        <w:shd w:val="clear" w:color="auto" w:fill="auto"/>
        <w:tabs>
          <w:tab w:val="left" w:pos="1038"/>
        </w:tabs>
        <w:ind w:firstLine="580"/>
        <w:jc w:val="both"/>
      </w:pPr>
      <w:r>
        <w:t>Місця поховань (кладовища) повинні мати сплановану і впорядковану територію, упорядковані під'їзні шляхи, бути забезпечені транспортним зв'язком із населеним пунктом.</w:t>
      </w:r>
    </w:p>
    <w:p w:rsidR="009E57F7" w:rsidRDefault="00161A8A">
      <w:pPr>
        <w:pStyle w:val="1"/>
        <w:numPr>
          <w:ilvl w:val="1"/>
          <w:numId w:val="9"/>
        </w:numPr>
        <w:shd w:val="clear" w:color="auto" w:fill="auto"/>
        <w:tabs>
          <w:tab w:val="left" w:pos="1028"/>
        </w:tabs>
        <w:ind w:firstLine="580"/>
        <w:jc w:val="both"/>
      </w:pPr>
      <w:r>
        <w:t>Територія місць поховань повинна бути обов'язково огороджена, поділ</w:t>
      </w:r>
      <w:r w:rsidR="0017517D">
        <w:t>ена на ділянки- сектори, що відо</w:t>
      </w:r>
      <w:r>
        <w:t>кремлюються поміж собою дорогами шириною 3,5 метра із розрахунку одностороннього руху. Місця для роз'їзду автотранспорту повинні розташовуватися на перехресті доріг і мати радіус повороту. Проїжджа частина центральної дороги повинна бути шириною до 9м. На території місць поховань розміщують:</w:t>
      </w:r>
    </w:p>
    <w:p w:rsidR="009E57F7" w:rsidRDefault="00161A8A">
      <w:pPr>
        <w:pStyle w:val="1"/>
        <w:numPr>
          <w:ilvl w:val="0"/>
          <w:numId w:val="3"/>
        </w:numPr>
        <w:shd w:val="clear" w:color="auto" w:fill="auto"/>
        <w:tabs>
          <w:tab w:val="left" w:pos="782"/>
        </w:tabs>
        <w:ind w:firstLine="580"/>
        <w:jc w:val="both"/>
      </w:pPr>
      <w:r>
        <w:t>господарський двір, на якому розташовують допоміжні будівлі;</w:t>
      </w:r>
    </w:p>
    <w:p w:rsidR="009E57F7" w:rsidRDefault="00161A8A">
      <w:pPr>
        <w:pStyle w:val="1"/>
        <w:shd w:val="clear" w:color="auto" w:fill="auto"/>
        <w:ind w:firstLine="580"/>
        <w:jc w:val="both"/>
      </w:pPr>
      <w:r>
        <w:t>- будівлі, призначені для проведення громадських панахид: будинки трауру, ритуальні майданчики тощо;</w:t>
      </w:r>
    </w:p>
    <w:p w:rsidR="009E57F7" w:rsidRDefault="00161A8A">
      <w:pPr>
        <w:pStyle w:val="1"/>
        <w:numPr>
          <w:ilvl w:val="0"/>
          <w:numId w:val="3"/>
        </w:numPr>
        <w:shd w:val="clear" w:color="auto" w:fill="auto"/>
        <w:tabs>
          <w:tab w:val="left" w:pos="788"/>
        </w:tabs>
        <w:ind w:firstLine="580"/>
        <w:jc w:val="both"/>
      </w:pPr>
      <w:r>
        <w:t>водопостачання для поливання зелених насаджень, шахтні колодязі, вода яких передбачена для технічних потреб відвідувачів та персоналу, а в разі їх відсутності використовують ємності для води;</w:t>
      </w:r>
    </w:p>
    <w:p w:rsidR="009E57F7" w:rsidRDefault="00161A8A">
      <w:pPr>
        <w:pStyle w:val="1"/>
        <w:numPr>
          <w:ilvl w:val="0"/>
          <w:numId w:val="3"/>
        </w:numPr>
        <w:shd w:val="clear" w:color="auto" w:fill="auto"/>
        <w:tabs>
          <w:tab w:val="left" w:pos="807"/>
        </w:tabs>
        <w:ind w:firstLine="580"/>
        <w:jc w:val="both"/>
      </w:pPr>
      <w:r>
        <w:t>освітлення;</w:t>
      </w:r>
    </w:p>
    <w:p w:rsidR="009E57F7" w:rsidRDefault="00161A8A">
      <w:pPr>
        <w:pStyle w:val="1"/>
        <w:numPr>
          <w:ilvl w:val="0"/>
          <w:numId w:val="3"/>
        </w:numPr>
        <w:shd w:val="clear" w:color="auto" w:fill="auto"/>
        <w:tabs>
          <w:tab w:val="left" w:pos="811"/>
        </w:tabs>
        <w:ind w:firstLine="580"/>
        <w:jc w:val="both"/>
      </w:pPr>
      <w:r>
        <w:t>спеціальні місця для розміщення контейнерів зі сміттям тощо;</w:t>
      </w:r>
    </w:p>
    <w:p w:rsidR="009E57F7" w:rsidRDefault="00161A8A">
      <w:pPr>
        <w:pStyle w:val="1"/>
        <w:numPr>
          <w:ilvl w:val="0"/>
          <w:numId w:val="3"/>
        </w:numPr>
        <w:shd w:val="clear" w:color="auto" w:fill="auto"/>
        <w:tabs>
          <w:tab w:val="left" w:pos="793"/>
        </w:tabs>
        <w:ind w:firstLine="580"/>
        <w:jc w:val="both"/>
      </w:pPr>
      <w:r>
        <w:t xml:space="preserve">каналізовані громадські туалети з радіусом обслуговування 0,5 км, (за відсутності каналізації - туалети з водонепроникним </w:t>
      </w:r>
      <w:proofErr w:type="spellStart"/>
      <w:r>
        <w:t>вигрібом</w:t>
      </w:r>
      <w:proofErr w:type="spellEnd"/>
      <w:r>
        <w:t>, до якого забезпечено вільний під'їзд асенізаційного транспорту).</w:t>
      </w:r>
    </w:p>
    <w:p w:rsidR="009E57F7" w:rsidRDefault="00161A8A">
      <w:pPr>
        <w:pStyle w:val="1"/>
        <w:shd w:val="clear" w:color="auto" w:fill="auto"/>
        <w:ind w:firstLine="580"/>
        <w:jc w:val="both"/>
      </w:pPr>
      <w:r>
        <w:t>Території місць поховань підлягають озелененню з найбільшим збереженням існуючих насаджень.</w:t>
      </w:r>
    </w:p>
    <w:p w:rsidR="009E57F7" w:rsidRDefault="00161A8A">
      <w:pPr>
        <w:pStyle w:val="1"/>
        <w:numPr>
          <w:ilvl w:val="1"/>
          <w:numId w:val="9"/>
        </w:numPr>
        <w:shd w:val="clear" w:color="auto" w:fill="auto"/>
        <w:tabs>
          <w:tab w:val="left" w:pos="1052"/>
        </w:tabs>
        <w:ind w:firstLine="580"/>
        <w:jc w:val="both"/>
      </w:pPr>
      <w:r>
        <w:t>Сектори території місць поховань поділяються на ряди та місця, відстань між рядами повинна бути один метр, між ділянками поховань в ряду - 0,5 метра.</w:t>
      </w:r>
    </w:p>
    <w:p w:rsidR="009E57F7" w:rsidRDefault="00161A8A">
      <w:pPr>
        <w:pStyle w:val="1"/>
        <w:numPr>
          <w:ilvl w:val="1"/>
          <w:numId w:val="9"/>
        </w:numPr>
        <w:shd w:val="clear" w:color="auto" w:fill="auto"/>
        <w:tabs>
          <w:tab w:val="left" w:pos="1052"/>
        </w:tabs>
        <w:ind w:firstLine="580"/>
        <w:jc w:val="both"/>
      </w:pPr>
      <w:r>
        <w:t xml:space="preserve">На території місця поховання не можуть бути розташовані об'єкти іншої, крім комунальної форми власності, за винятком намогильної споруди, склепу та </w:t>
      </w:r>
      <w:proofErr w:type="spellStart"/>
      <w:r>
        <w:t>колумбарної</w:t>
      </w:r>
      <w:proofErr w:type="spellEnd"/>
      <w:r>
        <w:t xml:space="preserve"> ніші, елементів благоустрою, які є власністю користувача.</w:t>
      </w:r>
    </w:p>
    <w:p w:rsidR="009E57F7" w:rsidRDefault="00161A8A">
      <w:pPr>
        <w:pStyle w:val="1"/>
        <w:numPr>
          <w:ilvl w:val="1"/>
          <w:numId w:val="9"/>
        </w:numPr>
        <w:shd w:val="clear" w:color="auto" w:fill="auto"/>
        <w:tabs>
          <w:tab w:val="left" w:pos="1062"/>
        </w:tabs>
        <w:ind w:firstLine="580"/>
        <w:jc w:val="both"/>
      </w:pPr>
      <w:r>
        <w:t>Здійснення будівництва, утримання і охорона місць поховання у місті здійснюється за рахунок коштів міського бюджету.</w:t>
      </w:r>
    </w:p>
    <w:p w:rsidR="009E57F7" w:rsidRDefault="00161A8A">
      <w:pPr>
        <w:pStyle w:val="1"/>
        <w:numPr>
          <w:ilvl w:val="1"/>
          <w:numId w:val="9"/>
        </w:numPr>
        <w:shd w:val="clear" w:color="auto" w:fill="auto"/>
        <w:tabs>
          <w:tab w:val="left" w:pos="1052"/>
        </w:tabs>
        <w:ind w:firstLine="580"/>
        <w:jc w:val="both"/>
      </w:pPr>
      <w:r>
        <w:t xml:space="preserve">У разі осквернення могил, місць родинного поховання, навмисного руйнування чи викрадення </w:t>
      </w:r>
      <w:proofErr w:type="spellStart"/>
      <w:r>
        <w:t>колумбарних</w:t>
      </w:r>
      <w:proofErr w:type="spellEnd"/>
      <w:r>
        <w:t xml:space="preserve"> ніш, намогильних споруд та склепів відшкодування матеріальних збитків здійснюється коштом місцевого бюджету з наступним їх відшкодуванням за рахунок винних осіб, відповідно до чинного законодавства.</w:t>
      </w:r>
    </w:p>
    <w:p w:rsidR="009E57F7" w:rsidRDefault="00161A8A">
      <w:pPr>
        <w:pStyle w:val="1"/>
        <w:shd w:val="clear" w:color="auto" w:fill="auto"/>
        <w:ind w:firstLine="580"/>
        <w:jc w:val="both"/>
      </w:pPr>
      <w:r>
        <w:t>Ритуальна служба має право про даний випадок повідомляти правоохоронні органи.</w:t>
      </w:r>
    </w:p>
    <w:p w:rsidR="009E57F7" w:rsidRDefault="00161A8A">
      <w:pPr>
        <w:pStyle w:val="1"/>
        <w:shd w:val="clear" w:color="auto" w:fill="auto"/>
        <w:ind w:firstLine="580"/>
        <w:jc w:val="both"/>
      </w:pPr>
      <w:r>
        <w:t xml:space="preserve">У разі крадіжок, осквернення чи пошкодження намогильної споруди, яка не зареєстрована в Книзі обліку намогильних споруд, відшкодування власнику матеріальних збитків не здійснюється. У разі природного руйнування намогильних споруд, гарантійний термін яких </w:t>
      </w:r>
      <w:r>
        <w:lastRenderedPageBreak/>
        <w:t>скінчився, їх відновлення здійснюється за рахунок користувача.</w:t>
      </w:r>
    </w:p>
    <w:p w:rsidR="009E57F7" w:rsidRDefault="00161A8A">
      <w:pPr>
        <w:pStyle w:val="1"/>
        <w:numPr>
          <w:ilvl w:val="1"/>
          <w:numId w:val="9"/>
        </w:numPr>
        <w:shd w:val="clear" w:color="auto" w:fill="auto"/>
        <w:tabs>
          <w:tab w:val="left" w:pos="1062"/>
        </w:tabs>
        <w:ind w:firstLine="580"/>
        <w:jc w:val="both"/>
      </w:pPr>
      <w:r>
        <w:t>Охорону місць поховань у місті Кривому Розі забезпечує виконком міської ради коштом міського бюджету шляхом укладання договорів з переможцями процедур конкурсних торгів у порядку, визначеному чинним законодавством України.</w:t>
      </w:r>
    </w:p>
    <w:p w:rsidR="009E57F7" w:rsidRDefault="00161A8A">
      <w:pPr>
        <w:pStyle w:val="1"/>
        <w:numPr>
          <w:ilvl w:val="1"/>
          <w:numId w:val="9"/>
        </w:numPr>
        <w:shd w:val="clear" w:color="auto" w:fill="auto"/>
        <w:tabs>
          <w:tab w:val="left" w:pos="1071"/>
        </w:tabs>
        <w:ind w:firstLine="580"/>
        <w:jc w:val="both"/>
      </w:pPr>
      <w:r>
        <w:t>Основними завданнями при здійсненні охорони місць поховань є:</w:t>
      </w:r>
    </w:p>
    <w:p w:rsidR="009E57F7" w:rsidRDefault="00161A8A">
      <w:pPr>
        <w:pStyle w:val="1"/>
        <w:numPr>
          <w:ilvl w:val="0"/>
          <w:numId w:val="3"/>
        </w:numPr>
        <w:shd w:val="clear" w:color="auto" w:fill="auto"/>
        <w:tabs>
          <w:tab w:val="left" w:pos="783"/>
        </w:tabs>
        <w:ind w:firstLine="580"/>
        <w:jc w:val="both"/>
      </w:pPr>
      <w:r>
        <w:t>захист об’єктів, що охороняються, попередження та припинення протиправних посягань і адміністративних правопорушень, підтримка громадського порядку;</w:t>
      </w:r>
    </w:p>
    <w:p w:rsidR="009E57F7" w:rsidRDefault="00161A8A">
      <w:pPr>
        <w:pStyle w:val="1"/>
        <w:numPr>
          <w:ilvl w:val="0"/>
          <w:numId w:val="3"/>
        </w:numPr>
        <w:shd w:val="clear" w:color="auto" w:fill="auto"/>
        <w:tabs>
          <w:tab w:val="left" w:pos="807"/>
        </w:tabs>
        <w:ind w:firstLine="580"/>
        <w:jc w:val="both"/>
      </w:pPr>
      <w:r>
        <w:t>недопущення випадків невідомих поховань;</w:t>
      </w:r>
    </w:p>
    <w:p w:rsidR="009E57F7" w:rsidRDefault="00161A8A">
      <w:pPr>
        <w:pStyle w:val="1"/>
        <w:numPr>
          <w:ilvl w:val="0"/>
          <w:numId w:val="3"/>
        </w:numPr>
        <w:shd w:val="clear" w:color="auto" w:fill="auto"/>
        <w:tabs>
          <w:tab w:val="left" w:pos="807"/>
        </w:tabs>
        <w:ind w:firstLine="580"/>
        <w:jc w:val="both"/>
      </w:pPr>
      <w:r>
        <w:t>забезпечення на об’єктах, що охороняються, внутрішньо-об’єктового режиму;</w:t>
      </w:r>
    </w:p>
    <w:p w:rsidR="009E57F7" w:rsidRDefault="00161A8A">
      <w:pPr>
        <w:pStyle w:val="1"/>
        <w:numPr>
          <w:ilvl w:val="0"/>
          <w:numId w:val="3"/>
        </w:numPr>
        <w:shd w:val="clear" w:color="auto" w:fill="auto"/>
        <w:tabs>
          <w:tab w:val="left" w:pos="788"/>
        </w:tabs>
        <w:ind w:firstLine="580"/>
        <w:jc w:val="both"/>
      </w:pPr>
      <w:r>
        <w:t>участь у локалізації та ліквідації надзвичайних ситуацій природного характеру (пожежі, буревії, повені, землетрус);</w:t>
      </w:r>
    </w:p>
    <w:p w:rsidR="009E57F7" w:rsidRDefault="00161A8A">
      <w:pPr>
        <w:pStyle w:val="1"/>
        <w:numPr>
          <w:ilvl w:val="0"/>
          <w:numId w:val="3"/>
        </w:numPr>
        <w:shd w:val="clear" w:color="auto" w:fill="auto"/>
        <w:tabs>
          <w:tab w:val="left" w:pos="793"/>
        </w:tabs>
        <w:spacing w:after="260"/>
        <w:ind w:firstLine="580"/>
        <w:jc w:val="both"/>
      </w:pPr>
      <w:r>
        <w:t>виявлення осіб, які намагаються без очевидних підстав (здійснення поховання померлого, установлення намогильних споруд та елементів благоустрою на місці похованні, виконання робіт із благоустрою та впорядкування місця поховання, відвідування місця поховання) проникнути на територію кладовища.</w:t>
      </w:r>
    </w:p>
    <w:p w:rsidR="009E57F7" w:rsidRDefault="00161A8A">
      <w:pPr>
        <w:pStyle w:val="22"/>
        <w:keepNext/>
        <w:keepLines/>
        <w:numPr>
          <w:ilvl w:val="0"/>
          <w:numId w:val="9"/>
        </w:numPr>
        <w:shd w:val="clear" w:color="auto" w:fill="auto"/>
        <w:tabs>
          <w:tab w:val="left" w:pos="327"/>
        </w:tabs>
      </w:pPr>
      <w:bookmarkStart w:id="13" w:name="bookmark14"/>
      <w:bookmarkStart w:id="14" w:name="bookmark15"/>
      <w:r>
        <w:t>Порядок функціонування місць поховань</w:t>
      </w:r>
      <w:bookmarkEnd w:id="13"/>
      <w:bookmarkEnd w:id="14"/>
    </w:p>
    <w:p w:rsidR="009E57F7" w:rsidRDefault="00161A8A">
      <w:pPr>
        <w:pStyle w:val="1"/>
        <w:numPr>
          <w:ilvl w:val="1"/>
          <w:numId w:val="9"/>
        </w:numPr>
        <w:shd w:val="clear" w:color="auto" w:fill="auto"/>
        <w:tabs>
          <w:tab w:val="left" w:pos="1057"/>
        </w:tabs>
        <w:ind w:firstLine="580"/>
        <w:jc w:val="both"/>
      </w:pPr>
      <w:r>
        <w:t>Кладовища відкриті для відвідувань щодня: у весняний і літній час з 8.00 до 20.00 години, в осінній і зимовий час з 8.00 до 17.00 години.</w:t>
      </w:r>
    </w:p>
    <w:p w:rsidR="009E57F7" w:rsidRDefault="00161A8A">
      <w:pPr>
        <w:pStyle w:val="1"/>
        <w:numPr>
          <w:ilvl w:val="1"/>
          <w:numId w:val="9"/>
        </w:numPr>
        <w:shd w:val="clear" w:color="auto" w:fill="auto"/>
        <w:tabs>
          <w:tab w:val="left" w:pos="1057"/>
        </w:tabs>
        <w:ind w:firstLine="580"/>
        <w:jc w:val="both"/>
      </w:pPr>
      <w:r>
        <w:t>Спеціальні транспортні засоби, що надають послуги з перевезення тіла померлого, та автотранспорт суб’єктів господарювання, незалежно від форми власності, що утворюють ритуальну процесію, мають право безперешкодного проїзду на територію міських кладовищ за умови пред’явлення Замовником (виконавцем волевиявлення померлого або особі, яка зобов’язалась поховати померлого) договору-замовлення на організацію та проведення поховання.</w:t>
      </w:r>
    </w:p>
    <w:p w:rsidR="009E57F7" w:rsidRDefault="00161A8A">
      <w:pPr>
        <w:pStyle w:val="1"/>
        <w:numPr>
          <w:ilvl w:val="1"/>
          <w:numId w:val="9"/>
        </w:numPr>
        <w:shd w:val="clear" w:color="auto" w:fill="auto"/>
        <w:tabs>
          <w:tab w:val="left" w:pos="1071"/>
        </w:tabs>
        <w:ind w:firstLine="600"/>
        <w:jc w:val="both"/>
      </w:pPr>
      <w:r>
        <w:t>Підставою для пропуску на територію кладовищ транспортних засобів, задіяних у виконанні робіт з облаштування, демонтажу, монтажу намогильних споруд, укладанні плитки на місці поховання тіла померлого, є надання, відповідно до наказу ритуальної служби, відповідальним робітникам цієї служби документів, визначених підпунктом 2.3.10 Положення. Зазначені роботи здійснюються щодня: у весняний і літній час з 8.00 до 17.00 години, в осінній і зимовий час з 8.00 до 16.00 години.</w:t>
      </w:r>
    </w:p>
    <w:p w:rsidR="009E57F7" w:rsidRDefault="00161A8A">
      <w:pPr>
        <w:pStyle w:val="1"/>
        <w:numPr>
          <w:ilvl w:val="1"/>
          <w:numId w:val="9"/>
        </w:numPr>
        <w:shd w:val="clear" w:color="auto" w:fill="auto"/>
        <w:tabs>
          <w:tab w:val="left" w:pos="1114"/>
        </w:tabs>
        <w:ind w:firstLine="600"/>
      </w:pPr>
      <w:r>
        <w:t>На території кладовища необхідно виконувати такі вимоги:</w:t>
      </w:r>
    </w:p>
    <w:p w:rsidR="009E57F7" w:rsidRDefault="00161A8A">
      <w:pPr>
        <w:pStyle w:val="1"/>
        <w:numPr>
          <w:ilvl w:val="0"/>
          <w:numId w:val="3"/>
        </w:numPr>
        <w:shd w:val="clear" w:color="auto" w:fill="auto"/>
        <w:tabs>
          <w:tab w:val="left" w:pos="846"/>
        </w:tabs>
        <w:ind w:firstLine="600"/>
        <w:jc w:val="both"/>
      </w:pPr>
      <w:r>
        <w:t>дотримуватися тиші й порядку;</w:t>
      </w:r>
    </w:p>
    <w:p w:rsidR="009E57F7" w:rsidRDefault="00161A8A">
      <w:pPr>
        <w:pStyle w:val="1"/>
        <w:numPr>
          <w:ilvl w:val="0"/>
          <w:numId w:val="3"/>
        </w:numPr>
        <w:shd w:val="clear" w:color="auto" w:fill="auto"/>
        <w:tabs>
          <w:tab w:val="left" w:pos="850"/>
        </w:tabs>
        <w:ind w:firstLine="600"/>
        <w:jc w:val="both"/>
      </w:pPr>
      <w:r>
        <w:t>не вигулювати або не випасати тварин;</w:t>
      </w:r>
    </w:p>
    <w:p w:rsidR="009E57F7" w:rsidRDefault="00161A8A">
      <w:pPr>
        <w:pStyle w:val="1"/>
        <w:numPr>
          <w:ilvl w:val="0"/>
          <w:numId w:val="3"/>
        </w:numPr>
        <w:shd w:val="clear" w:color="auto" w:fill="auto"/>
        <w:tabs>
          <w:tab w:val="left" w:pos="807"/>
        </w:tabs>
        <w:ind w:firstLine="600"/>
        <w:jc w:val="both"/>
      </w:pPr>
      <w:r>
        <w:t xml:space="preserve">не розпалювати багаття, не брати ґрунт, не різати </w:t>
      </w:r>
      <w:r>
        <w:rPr>
          <w:lang w:val="ru-RU" w:eastAsia="ru-RU" w:bidi="ru-RU"/>
        </w:rPr>
        <w:t xml:space="preserve">дерн, </w:t>
      </w:r>
      <w:r>
        <w:t>не зберігати будівельні матеріали;</w:t>
      </w:r>
    </w:p>
    <w:p w:rsidR="009E57F7" w:rsidRDefault="00161A8A">
      <w:pPr>
        <w:pStyle w:val="1"/>
        <w:numPr>
          <w:ilvl w:val="0"/>
          <w:numId w:val="3"/>
        </w:numPr>
        <w:shd w:val="clear" w:color="auto" w:fill="auto"/>
        <w:tabs>
          <w:tab w:val="left" w:pos="850"/>
        </w:tabs>
        <w:ind w:firstLine="600"/>
        <w:jc w:val="both"/>
      </w:pPr>
      <w:r>
        <w:t xml:space="preserve">не кататися на </w:t>
      </w:r>
      <w:proofErr w:type="spellStart"/>
      <w:r>
        <w:t>санках</w:t>
      </w:r>
      <w:proofErr w:type="spellEnd"/>
      <w:r>
        <w:t>, ковзанах і лижах;</w:t>
      </w:r>
    </w:p>
    <w:p w:rsidR="009E57F7" w:rsidRDefault="00161A8A">
      <w:pPr>
        <w:pStyle w:val="1"/>
        <w:numPr>
          <w:ilvl w:val="0"/>
          <w:numId w:val="3"/>
        </w:numPr>
        <w:shd w:val="clear" w:color="auto" w:fill="auto"/>
        <w:tabs>
          <w:tab w:val="left" w:pos="850"/>
        </w:tabs>
        <w:ind w:firstLine="600"/>
        <w:jc w:val="both"/>
      </w:pPr>
      <w:r>
        <w:t>стороннім особам не перебувати у виробничих приміщеннях;</w:t>
      </w:r>
    </w:p>
    <w:p w:rsidR="009E57F7" w:rsidRDefault="00161A8A">
      <w:pPr>
        <w:pStyle w:val="1"/>
        <w:numPr>
          <w:ilvl w:val="0"/>
          <w:numId w:val="3"/>
        </w:numPr>
        <w:shd w:val="clear" w:color="auto" w:fill="auto"/>
        <w:tabs>
          <w:tab w:val="left" w:pos="822"/>
        </w:tabs>
        <w:ind w:firstLine="600"/>
        <w:jc w:val="both"/>
      </w:pPr>
      <w:r>
        <w:t>не складувати під час і після облаштування, упорядкування та прибирання могил (місць родинного поховання) будівельні, побутові відходи, залишки вінків, квітів, трави, гілля на місцях сусідніх поховань та інших, не відведених для цього місцях;</w:t>
      </w:r>
    </w:p>
    <w:p w:rsidR="009E57F7" w:rsidRDefault="00161A8A">
      <w:pPr>
        <w:pStyle w:val="1"/>
        <w:numPr>
          <w:ilvl w:val="0"/>
          <w:numId w:val="3"/>
        </w:numPr>
        <w:shd w:val="clear" w:color="auto" w:fill="auto"/>
        <w:tabs>
          <w:tab w:val="left" w:pos="817"/>
        </w:tabs>
        <w:ind w:firstLine="600"/>
        <w:jc w:val="both"/>
      </w:pPr>
      <w:r>
        <w:t>не установлювати намогильні споруди та елементи благоустрою на могилах (місцях родинного поховання) поза межами виділеної земельної ділянки;</w:t>
      </w:r>
    </w:p>
    <w:p w:rsidR="009E57F7" w:rsidRDefault="00161A8A">
      <w:pPr>
        <w:pStyle w:val="1"/>
        <w:numPr>
          <w:ilvl w:val="0"/>
          <w:numId w:val="3"/>
        </w:numPr>
        <w:shd w:val="clear" w:color="auto" w:fill="auto"/>
        <w:tabs>
          <w:tab w:val="left" w:pos="812"/>
        </w:tabs>
        <w:spacing w:after="60"/>
        <w:ind w:firstLine="600"/>
        <w:jc w:val="both"/>
      </w:pPr>
      <w:r>
        <w:t>не оскверняти могили, не пошкоджувати та не викрадати елементи намогильних споруд, предмети ритуальної належності, квіткову продукцію, тощо.</w:t>
      </w:r>
    </w:p>
    <w:p w:rsidR="009E57F7" w:rsidRDefault="00161A8A">
      <w:pPr>
        <w:pStyle w:val="30"/>
        <w:shd w:val="clear" w:color="auto" w:fill="auto"/>
      </w:pPr>
      <w:r>
        <w:t>і</w:t>
      </w:r>
    </w:p>
    <w:p w:rsidR="009E57F7" w:rsidRDefault="00161A8A">
      <w:pPr>
        <w:pStyle w:val="22"/>
        <w:keepNext/>
        <w:keepLines/>
        <w:numPr>
          <w:ilvl w:val="0"/>
          <w:numId w:val="9"/>
        </w:numPr>
        <w:shd w:val="clear" w:color="auto" w:fill="auto"/>
        <w:tabs>
          <w:tab w:val="left" w:pos="346"/>
        </w:tabs>
      </w:pPr>
      <w:bookmarkStart w:id="15" w:name="bookmark16"/>
      <w:bookmarkStart w:id="16" w:name="bookmark17"/>
      <w:r>
        <w:t>Контроль за виконанням Положення</w:t>
      </w:r>
      <w:bookmarkEnd w:id="15"/>
      <w:bookmarkEnd w:id="16"/>
    </w:p>
    <w:p w:rsidR="009E57F7" w:rsidRDefault="00161A8A">
      <w:pPr>
        <w:pStyle w:val="1"/>
        <w:shd w:val="clear" w:color="auto" w:fill="auto"/>
        <w:spacing w:after="520"/>
        <w:ind w:firstLine="840"/>
        <w:jc w:val="both"/>
      </w:pPr>
      <w:r>
        <w:t>Контроль за дотриманням Положення про порядок надання ритуальних послуг на території міста Кривого Рогу здійснює ритуальна служба разом з управлінням житлово- комунального господарства виконкому міськради. У разі необхідності до роботи залучаються спеціалісти інших установ та організацій міста.</w:t>
      </w:r>
    </w:p>
    <w:p w:rsidR="000B1854" w:rsidRDefault="000B1854">
      <w:pPr>
        <w:pStyle w:val="1"/>
        <w:shd w:val="clear" w:color="auto" w:fill="auto"/>
        <w:ind w:left="5560" w:firstLine="20"/>
        <w:rPr>
          <w:i/>
          <w:iCs/>
        </w:rPr>
      </w:pPr>
    </w:p>
    <w:p w:rsidR="000B1854" w:rsidRDefault="000B1854">
      <w:pPr>
        <w:pStyle w:val="1"/>
        <w:shd w:val="clear" w:color="auto" w:fill="auto"/>
        <w:ind w:left="5560" w:firstLine="20"/>
        <w:rPr>
          <w:i/>
          <w:iCs/>
        </w:rPr>
      </w:pPr>
    </w:p>
    <w:p w:rsidR="000B1854" w:rsidRDefault="000B1854">
      <w:pPr>
        <w:pStyle w:val="1"/>
        <w:shd w:val="clear" w:color="auto" w:fill="auto"/>
        <w:ind w:left="5560" w:firstLine="20"/>
        <w:rPr>
          <w:i/>
          <w:iCs/>
        </w:rPr>
      </w:pPr>
    </w:p>
    <w:p w:rsidR="009E57F7" w:rsidRDefault="00161A8A">
      <w:pPr>
        <w:pStyle w:val="1"/>
        <w:shd w:val="clear" w:color="auto" w:fill="auto"/>
        <w:ind w:left="5560" w:firstLine="20"/>
      </w:pPr>
      <w:r>
        <w:rPr>
          <w:i/>
          <w:iCs/>
        </w:rPr>
        <w:t>Додаток 1</w:t>
      </w:r>
    </w:p>
    <w:p w:rsidR="009E57F7" w:rsidRDefault="00161A8A">
      <w:pPr>
        <w:pStyle w:val="1"/>
        <w:shd w:val="clear" w:color="auto" w:fill="auto"/>
        <w:spacing w:after="260"/>
        <w:ind w:left="5560" w:firstLine="20"/>
      </w:pPr>
      <w:r>
        <w:rPr>
          <w:i/>
          <w:iCs/>
        </w:rPr>
        <w:t>до Положення про порядок надання ритуальних послуг на території міста Кривого Рогу</w:t>
      </w:r>
    </w:p>
    <w:p w:rsidR="009E57F7" w:rsidRDefault="00161A8A">
      <w:pPr>
        <w:pStyle w:val="22"/>
        <w:keepNext/>
        <w:keepLines/>
        <w:shd w:val="clear" w:color="auto" w:fill="auto"/>
        <w:ind w:firstLine="740"/>
        <w:jc w:val="left"/>
      </w:pPr>
      <w:bookmarkStart w:id="17" w:name="bookmark18"/>
      <w:bookmarkStart w:id="18" w:name="bookmark19"/>
      <w:r>
        <w:t>Необхідний мінімальний перелік окремих видів ритуальних послуг</w:t>
      </w:r>
      <w:bookmarkEnd w:id="17"/>
      <w:bookmarkEnd w:id="18"/>
    </w:p>
    <w:p w:rsidR="009E57F7" w:rsidRDefault="00161A8A">
      <w:pPr>
        <w:pStyle w:val="1"/>
        <w:numPr>
          <w:ilvl w:val="0"/>
          <w:numId w:val="10"/>
        </w:numPr>
        <w:shd w:val="clear" w:color="auto" w:fill="auto"/>
        <w:tabs>
          <w:tab w:val="left" w:pos="708"/>
        </w:tabs>
      </w:pPr>
      <w:r>
        <w:t>Оформлення договору-замовлення на організацію та проведення поховання.</w:t>
      </w:r>
    </w:p>
    <w:p w:rsidR="009E57F7" w:rsidRDefault="00161A8A">
      <w:pPr>
        <w:pStyle w:val="1"/>
        <w:numPr>
          <w:ilvl w:val="0"/>
          <w:numId w:val="10"/>
        </w:numPr>
        <w:shd w:val="clear" w:color="auto" w:fill="auto"/>
        <w:tabs>
          <w:tab w:val="left" w:pos="732"/>
        </w:tabs>
      </w:pPr>
      <w:r>
        <w:t>Оформлення свідоцтва про поховання.</w:t>
      </w:r>
    </w:p>
    <w:p w:rsidR="009E57F7" w:rsidRDefault="00161A8A">
      <w:pPr>
        <w:pStyle w:val="1"/>
        <w:numPr>
          <w:ilvl w:val="0"/>
          <w:numId w:val="10"/>
        </w:numPr>
        <w:shd w:val="clear" w:color="auto" w:fill="auto"/>
        <w:tabs>
          <w:tab w:val="left" w:pos="702"/>
        </w:tabs>
        <w:ind w:firstLine="420"/>
        <w:jc w:val="both"/>
      </w:pPr>
      <w:r>
        <w:t>Копання могили (викопування могили ручним або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w:t>
      </w:r>
    </w:p>
    <w:p w:rsidR="009E57F7" w:rsidRDefault="00161A8A">
      <w:pPr>
        <w:pStyle w:val="1"/>
        <w:numPr>
          <w:ilvl w:val="0"/>
          <w:numId w:val="10"/>
        </w:numPr>
        <w:shd w:val="clear" w:color="auto" w:fill="auto"/>
        <w:tabs>
          <w:tab w:val="left" w:pos="690"/>
        </w:tabs>
        <w:ind w:firstLine="420"/>
        <w:jc w:val="both"/>
      </w:pPr>
      <w:r>
        <w:t xml:space="preserve">Монтаж та демонтаж намогильних споруд при організації </w:t>
      </w:r>
      <w:proofErr w:type="spellStart"/>
      <w:r>
        <w:t>підпоховання</w:t>
      </w:r>
      <w:proofErr w:type="spellEnd"/>
      <w:r>
        <w:t xml:space="preserve"> в існуючу могилу.</w:t>
      </w:r>
    </w:p>
    <w:p w:rsidR="009E57F7" w:rsidRDefault="00161A8A">
      <w:pPr>
        <w:pStyle w:val="1"/>
        <w:numPr>
          <w:ilvl w:val="0"/>
          <w:numId w:val="10"/>
        </w:numPr>
        <w:shd w:val="clear" w:color="auto" w:fill="auto"/>
        <w:tabs>
          <w:tab w:val="left" w:pos="757"/>
        </w:tabs>
        <w:ind w:firstLine="420"/>
      </w:pPr>
      <w:r>
        <w:t>Кремація тіл померлих (у разі створення крематорію).</w:t>
      </w:r>
    </w:p>
    <w:p w:rsidR="009E57F7" w:rsidRDefault="00161A8A">
      <w:pPr>
        <w:pStyle w:val="1"/>
        <w:numPr>
          <w:ilvl w:val="0"/>
          <w:numId w:val="10"/>
        </w:numPr>
        <w:shd w:val="clear" w:color="auto" w:fill="auto"/>
        <w:tabs>
          <w:tab w:val="left" w:pos="697"/>
        </w:tabs>
        <w:ind w:firstLine="420"/>
      </w:pPr>
      <w:r>
        <w:t xml:space="preserve">Поховання та </w:t>
      </w:r>
      <w:proofErr w:type="spellStart"/>
      <w:r>
        <w:t>підпоховання</w:t>
      </w:r>
      <w:proofErr w:type="spellEnd"/>
      <w:r>
        <w:t xml:space="preserve"> урни з прахом померлих у </w:t>
      </w:r>
      <w:proofErr w:type="spellStart"/>
      <w:r>
        <w:t>колумбарну</w:t>
      </w:r>
      <w:proofErr w:type="spellEnd"/>
      <w:r>
        <w:t xml:space="preserve"> нішу (у разі створення крематорію з колумбарієм), в існуючу могилу, у землю.</w:t>
      </w:r>
    </w:p>
    <w:p w:rsidR="009E57F7" w:rsidRDefault="00161A8A">
      <w:pPr>
        <w:pStyle w:val="1"/>
        <w:numPr>
          <w:ilvl w:val="0"/>
          <w:numId w:val="10"/>
        </w:numPr>
        <w:shd w:val="clear" w:color="auto" w:fill="auto"/>
        <w:tabs>
          <w:tab w:val="left" w:pos="757"/>
        </w:tabs>
        <w:ind w:firstLine="420"/>
      </w:pPr>
      <w:r>
        <w:t>Зберігання урн з прахом померлих у крематорії (у разі його створення).</w:t>
      </w:r>
    </w:p>
    <w:p w:rsidR="009E57F7" w:rsidRDefault="00161A8A">
      <w:pPr>
        <w:pStyle w:val="1"/>
        <w:numPr>
          <w:ilvl w:val="0"/>
          <w:numId w:val="10"/>
        </w:numPr>
        <w:shd w:val="clear" w:color="auto" w:fill="auto"/>
        <w:tabs>
          <w:tab w:val="left" w:pos="757"/>
        </w:tabs>
        <w:ind w:firstLine="420"/>
      </w:pPr>
      <w:r>
        <w:t>Організація відправлення труни з тілом чи урни з прахом померлого за межі України.</w:t>
      </w:r>
    </w:p>
    <w:p w:rsidR="009E57F7" w:rsidRDefault="00161A8A">
      <w:pPr>
        <w:pStyle w:val="1"/>
        <w:numPr>
          <w:ilvl w:val="0"/>
          <w:numId w:val="10"/>
        </w:numPr>
        <w:shd w:val="clear" w:color="auto" w:fill="auto"/>
        <w:tabs>
          <w:tab w:val="left" w:pos="757"/>
        </w:tabs>
        <w:ind w:firstLine="420"/>
      </w:pPr>
      <w:r>
        <w:t>Запаювання оцинкованої труни.</w:t>
      </w:r>
    </w:p>
    <w:p w:rsidR="009E57F7" w:rsidRDefault="00161A8A">
      <w:pPr>
        <w:pStyle w:val="1"/>
        <w:numPr>
          <w:ilvl w:val="0"/>
          <w:numId w:val="10"/>
        </w:numPr>
        <w:shd w:val="clear" w:color="auto" w:fill="auto"/>
        <w:tabs>
          <w:tab w:val="left" w:pos="807"/>
        </w:tabs>
        <w:spacing w:after="160"/>
        <w:ind w:firstLine="420"/>
      </w:pPr>
      <w:r>
        <w:t xml:space="preserve">Замощення урни з прахом померлого в </w:t>
      </w:r>
      <w:proofErr w:type="spellStart"/>
      <w:r>
        <w:t>колумбарну</w:t>
      </w:r>
      <w:proofErr w:type="spellEnd"/>
      <w:r>
        <w:t xml:space="preserve"> нішу (у разі створення крематорію з колумбарієм).</w:t>
      </w: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0B1854" w:rsidRDefault="000B1854">
      <w:pPr>
        <w:pStyle w:val="1"/>
        <w:shd w:val="clear" w:color="auto" w:fill="auto"/>
        <w:ind w:left="5700" w:firstLine="0"/>
        <w:rPr>
          <w:i/>
          <w:iCs/>
        </w:rPr>
      </w:pPr>
    </w:p>
    <w:p w:rsidR="009E57F7" w:rsidRDefault="00161A8A">
      <w:pPr>
        <w:pStyle w:val="1"/>
        <w:shd w:val="clear" w:color="auto" w:fill="auto"/>
        <w:ind w:left="5700" w:firstLine="0"/>
      </w:pPr>
      <w:r>
        <w:rPr>
          <w:i/>
          <w:iCs/>
        </w:rPr>
        <w:lastRenderedPageBreak/>
        <w:t>Додаток 2</w:t>
      </w:r>
    </w:p>
    <w:p w:rsidR="009E57F7" w:rsidRDefault="00161A8A">
      <w:pPr>
        <w:pStyle w:val="1"/>
        <w:shd w:val="clear" w:color="auto" w:fill="auto"/>
        <w:spacing w:after="260"/>
        <w:ind w:left="5700" w:firstLine="20"/>
      </w:pPr>
      <w:r>
        <w:rPr>
          <w:i/>
          <w:iCs/>
        </w:rPr>
        <w:t>до Положення про порядок надання ритуальних послуг на території міста Кривого Рогу</w:t>
      </w:r>
    </w:p>
    <w:p w:rsidR="009E57F7" w:rsidRDefault="00161A8A">
      <w:pPr>
        <w:pStyle w:val="22"/>
        <w:keepNext/>
        <w:keepLines/>
        <w:shd w:val="clear" w:color="auto" w:fill="auto"/>
      </w:pPr>
      <w:bookmarkStart w:id="19" w:name="bookmark20"/>
      <w:bookmarkStart w:id="20" w:name="bookmark21"/>
      <w:r>
        <w:t>ДОГОВІР</w:t>
      </w:r>
      <w:bookmarkEnd w:id="19"/>
      <w:bookmarkEnd w:id="20"/>
    </w:p>
    <w:p w:rsidR="009E57F7" w:rsidRDefault="00161A8A">
      <w:pPr>
        <w:pStyle w:val="22"/>
        <w:keepNext/>
        <w:keepLines/>
        <w:shd w:val="clear" w:color="auto" w:fill="auto"/>
        <w:spacing w:after="260"/>
      </w:pPr>
      <w:bookmarkStart w:id="21" w:name="bookmark22"/>
      <w:bookmarkStart w:id="22" w:name="bookmark23"/>
      <w:r>
        <w:t>про надання ритуальних послуг</w:t>
      </w:r>
      <w:bookmarkEnd w:id="21"/>
      <w:bookmarkEnd w:id="22"/>
    </w:p>
    <w:p w:rsidR="009E57F7" w:rsidRDefault="00161A8A">
      <w:pPr>
        <w:pStyle w:val="1"/>
        <w:shd w:val="clear" w:color="auto" w:fill="auto"/>
        <w:tabs>
          <w:tab w:val="left" w:leader="underscore" w:pos="9499"/>
        </w:tabs>
        <w:ind w:firstLine="720"/>
      </w:pPr>
      <w:r>
        <w:t>Спеціалізоване комунальне підприємство</w:t>
      </w:r>
      <w:r>
        <w:tab/>
      </w:r>
    </w:p>
    <w:p w:rsidR="009E57F7" w:rsidRDefault="00161A8A">
      <w:pPr>
        <w:pStyle w:val="1"/>
        <w:shd w:val="clear" w:color="auto" w:fill="auto"/>
        <w:tabs>
          <w:tab w:val="left" w:leader="underscore" w:pos="9499"/>
        </w:tabs>
        <w:spacing w:after="260"/>
        <w:ind w:firstLine="0"/>
      </w:pPr>
      <w:r>
        <w:rPr>
          <w:u w:val="single"/>
        </w:rPr>
        <w:t>(надалі - Ритуальна служба) в особі</w:t>
      </w:r>
      <w:r w:rsidRPr="00E842F8">
        <w:tab/>
      </w:r>
    </w:p>
    <w:p w:rsidR="009E57F7" w:rsidRDefault="00161A8A">
      <w:pPr>
        <w:pStyle w:val="20"/>
        <w:shd w:val="clear" w:color="auto" w:fill="auto"/>
        <w:spacing w:after="100"/>
        <w:ind w:left="2520"/>
      </w:pPr>
      <w:r>
        <w:t>(назва населеного пункту, прізвище, ім’я та по батькові, посада)</w:t>
      </w:r>
    </w:p>
    <w:p w:rsidR="009E57F7" w:rsidRDefault="00161A8A">
      <w:pPr>
        <w:pStyle w:val="1"/>
        <w:shd w:val="clear" w:color="auto" w:fill="auto"/>
        <w:tabs>
          <w:tab w:val="left" w:leader="underscore" w:pos="9499"/>
        </w:tabs>
        <w:ind w:firstLine="0"/>
      </w:pPr>
      <w:r>
        <w:t xml:space="preserve">з одного боку, та суб'єкт господарювання </w:t>
      </w:r>
      <w:r>
        <w:tab/>
      </w:r>
    </w:p>
    <w:p w:rsidR="009E57F7" w:rsidRDefault="00161A8A">
      <w:pPr>
        <w:pStyle w:val="20"/>
        <w:shd w:val="clear" w:color="auto" w:fill="auto"/>
        <w:ind w:left="5960"/>
      </w:pPr>
      <w:r>
        <w:t>(назва суб'єкта господарювання)</w:t>
      </w:r>
    </w:p>
    <w:p w:rsidR="009E57F7" w:rsidRDefault="00161A8A">
      <w:pPr>
        <w:pStyle w:val="1"/>
        <w:shd w:val="clear" w:color="auto" w:fill="auto"/>
        <w:tabs>
          <w:tab w:val="left" w:leader="underscore" w:pos="9499"/>
        </w:tabs>
        <w:spacing w:line="233" w:lineRule="auto"/>
        <w:ind w:firstLine="0"/>
      </w:pPr>
      <w:r>
        <w:t xml:space="preserve">(надалі - Виконавець послуг) в особі </w:t>
      </w:r>
      <w:r>
        <w:tab/>
        <w:t>,</w:t>
      </w:r>
    </w:p>
    <w:p w:rsidR="009E57F7" w:rsidRDefault="00161A8A">
      <w:pPr>
        <w:pStyle w:val="20"/>
        <w:shd w:val="clear" w:color="auto" w:fill="auto"/>
        <w:ind w:left="5960"/>
      </w:pPr>
      <w:r>
        <w:t xml:space="preserve">(прізвище, </w:t>
      </w:r>
      <w:proofErr w:type="spellStart"/>
      <w:r>
        <w:t>ім»я</w:t>
      </w:r>
      <w:proofErr w:type="spellEnd"/>
      <w:r>
        <w:t xml:space="preserve"> та по батькові)</w:t>
      </w:r>
    </w:p>
    <w:p w:rsidR="009E57F7" w:rsidRDefault="00161A8A" w:rsidP="00C25AD0">
      <w:pPr>
        <w:pStyle w:val="1"/>
        <w:shd w:val="clear" w:color="auto" w:fill="auto"/>
        <w:spacing w:after="260"/>
        <w:ind w:firstLine="0"/>
      </w:pPr>
      <w:r>
        <w:t>з другого боку уклали цей договір про таке:</w:t>
      </w:r>
    </w:p>
    <w:p w:rsidR="009E57F7" w:rsidRDefault="00161A8A">
      <w:pPr>
        <w:pStyle w:val="22"/>
        <w:keepNext/>
        <w:keepLines/>
        <w:shd w:val="clear" w:color="auto" w:fill="auto"/>
      </w:pPr>
      <w:bookmarkStart w:id="23" w:name="bookmark24"/>
      <w:bookmarkStart w:id="24" w:name="bookmark25"/>
      <w:r>
        <w:t>1. Предмет договору</w:t>
      </w:r>
      <w:bookmarkEnd w:id="23"/>
      <w:bookmarkEnd w:id="24"/>
    </w:p>
    <w:p w:rsidR="009E57F7" w:rsidRDefault="00161A8A" w:rsidP="00C25AD0">
      <w:pPr>
        <w:pStyle w:val="1"/>
        <w:numPr>
          <w:ilvl w:val="0"/>
          <w:numId w:val="11"/>
        </w:numPr>
        <w:shd w:val="clear" w:color="auto" w:fill="auto"/>
        <w:tabs>
          <w:tab w:val="left" w:pos="1319"/>
        </w:tabs>
        <w:ind w:firstLine="851"/>
      </w:pPr>
      <w:r>
        <w:t>Предметом договору є надання ритуальних послуг.</w:t>
      </w:r>
    </w:p>
    <w:p w:rsidR="009E57F7" w:rsidRDefault="00161A8A">
      <w:pPr>
        <w:pStyle w:val="1"/>
        <w:numPr>
          <w:ilvl w:val="0"/>
          <w:numId w:val="11"/>
        </w:numPr>
        <w:shd w:val="clear" w:color="auto" w:fill="auto"/>
        <w:tabs>
          <w:tab w:val="left" w:pos="1319"/>
        </w:tabs>
        <w:ind w:firstLine="840"/>
        <w:jc w:val="both"/>
      </w:pPr>
      <w:r>
        <w:t>Взаємовідносини між Ритуальною службою і Виконавцем послуг регулюються Конституцією України, Законом України «Про поховання та похоронну справу», іншими законодавчими актами України та цим договором.</w:t>
      </w:r>
    </w:p>
    <w:p w:rsidR="009E57F7" w:rsidRDefault="00161A8A">
      <w:pPr>
        <w:pStyle w:val="1"/>
        <w:numPr>
          <w:ilvl w:val="0"/>
          <w:numId w:val="11"/>
        </w:numPr>
        <w:shd w:val="clear" w:color="auto" w:fill="auto"/>
        <w:tabs>
          <w:tab w:val="left" w:pos="1319"/>
        </w:tabs>
        <w:spacing w:after="260"/>
        <w:ind w:firstLine="840"/>
        <w:jc w:val="both"/>
      </w:pPr>
      <w:r>
        <w:t>Господарські відносини між Ритуальною службою та Виконавцем послуг визначаються за згодою сторін.</w:t>
      </w:r>
    </w:p>
    <w:p w:rsidR="009E57F7" w:rsidRDefault="00161A8A">
      <w:pPr>
        <w:pStyle w:val="22"/>
        <w:keepNext/>
        <w:keepLines/>
        <w:numPr>
          <w:ilvl w:val="0"/>
          <w:numId w:val="2"/>
        </w:numPr>
        <w:shd w:val="clear" w:color="auto" w:fill="auto"/>
        <w:tabs>
          <w:tab w:val="left" w:pos="363"/>
        </w:tabs>
      </w:pPr>
      <w:bookmarkStart w:id="25" w:name="bookmark26"/>
      <w:bookmarkStart w:id="26" w:name="bookmark27"/>
      <w:r>
        <w:t>Права сторін</w:t>
      </w:r>
      <w:bookmarkEnd w:id="25"/>
      <w:bookmarkEnd w:id="26"/>
    </w:p>
    <w:p w:rsidR="009E57F7" w:rsidRDefault="00161A8A">
      <w:pPr>
        <w:pStyle w:val="1"/>
        <w:numPr>
          <w:ilvl w:val="1"/>
          <w:numId w:val="2"/>
        </w:numPr>
        <w:shd w:val="clear" w:color="auto" w:fill="auto"/>
        <w:tabs>
          <w:tab w:val="left" w:pos="1331"/>
        </w:tabs>
        <w:ind w:firstLine="800"/>
      </w:pPr>
      <w:r>
        <w:t>Ритуальна служба має право:</w:t>
      </w:r>
    </w:p>
    <w:p w:rsidR="009E57F7" w:rsidRDefault="00161A8A">
      <w:pPr>
        <w:pStyle w:val="1"/>
        <w:numPr>
          <w:ilvl w:val="0"/>
          <w:numId w:val="12"/>
        </w:numPr>
        <w:shd w:val="clear" w:color="auto" w:fill="auto"/>
        <w:tabs>
          <w:tab w:val="left" w:pos="1509"/>
        </w:tabs>
        <w:ind w:firstLine="800"/>
      </w:pPr>
      <w:r>
        <w:t>Здійснювати організацію та проведення поховання.</w:t>
      </w:r>
    </w:p>
    <w:p w:rsidR="009E57F7" w:rsidRDefault="00161A8A">
      <w:pPr>
        <w:pStyle w:val="1"/>
        <w:numPr>
          <w:ilvl w:val="1"/>
          <w:numId w:val="2"/>
        </w:numPr>
        <w:shd w:val="clear" w:color="auto" w:fill="auto"/>
        <w:tabs>
          <w:tab w:val="left" w:pos="1331"/>
        </w:tabs>
        <w:ind w:firstLine="800"/>
      </w:pPr>
      <w:r>
        <w:t>Виконавець послуг має право:</w:t>
      </w:r>
    </w:p>
    <w:p w:rsidR="009E57F7" w:rsidRDefault="000B1854" w:rsidP="000B1854">
      <w:pPr>
        <w:pStyle w:val="1"/>
        <w:shd w:val="clear" w:color="auto" w:fill="auto"/>
        <w:tabs>
          <w:tab w:val="left" w:pos="2922"/>
        </w:tabs>
        <w:ind w:left="799" w:firstLine="0"/>
      </w:pPr>
      <w:r>
        <w:t>2.2.1.</w:t>
      </w:r>
      <w:r w:rsidR="00161A8A">
        <w:t>Ві</w:t>
      </w:r>
      <w:r>
        <w:t xml:space="preserve">дповідно </w:t>
      </w:r>
      <w:r w:rsidR="00161A8A">
        <w:t>до договору-замовлення надавати ритуальні послуги:</w:t>
      </w:r>
    </w:p>
    <w:p w:rsidR="000B1854" w:rsidRDefault="000B1854" w:rsidP="000B1854">
      <w:pPr>
        <w:pStyle w:val="1"/>
        <w:shd w:val="clear" w:color="auto" w:fill="auto"/>
        <w:tabs>
          <w:tab w:val="left" w:pos="2922"/>
        </w:tabs>
        <w:ind w:firstLine="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B1854" w:rsidRDefault="000B1854" w:rsidP="000B1854">
      <w:pPr>
        <w:pStyle w:val="1"/>
        <w:shd w:val="clear" w:color="auto" w:fill="auto"/>
        <w:tabs>
          <w:tab w:val="left" w:pos="2922"/>
        </w:tabs>
        <w:ind w:firstLine="0"/>
      </w:pPr>
    </w:p>
    <w:p w:rsidR="009E57F7" w:rsidRDefault="000B1854" w:rsidP="000B1854">
      <w:pPr>
        <w:pStyle w:val="1"/>
        <w:shd w:val="clear" w:color="auto" w:fill="auto"/>
        <w:spacing w:after="260"/>
        <w:ind w:firstLine="851"/>
        <w:jc w:val="both"/>
      </w:pPr>
      <w:r>
        <w:t>2.2.2.</w:t>
      </w:r>
      <w:r w:rsidR="00161A8A">
        <w:t>Самостійно, на підставі звернення виконавця волевиявлення або особи, яка зобов'язалася поховати померлого (надалі - Замовник), виготовляти та реалізовувати предмети ритуальної належності, якщо вони відповідають державним стандартам та затвердженій вартості, передбаченими законодавством (стаття 12 Закону України «Про поховання та похоронну справу»)</w:t>
      </w:r>
      <w:r>
        <w:t>.</w:t>
      </w:r>
    </w:p>
    <w:p w:rsidR="009E57F7" w:rsidRDefault="00161A8A">
      <w:pPr>
        <w:pStyle w:val="22"/>
        <w:keepNext/>
        <w:keepLines/>
        <w:numPr>
          <w:ilvl w:val="0"/>
          <w:numId w:val="2"/>
        </w:numPr>
        <w:shd w:val="clear" w:color="auto" w:fill="auto"/>
        <w:tabs>
          <w:tab w:val="left" w:pos="363"/>
        </w:tabs>
      </w:pPr>
      <w:bookmarkStart w:id="27" w:name="bookmark28"/>
      <w:bookmarkStart w:id="28" w:name="bookmark29"/>
      <w:r>
        <w:t>Обов'язки сторін</w:t>
      </w:r>
      <w:bookmarkEnd w:id="27"/>
      <w:bookmarkEnd w:id="28"/>
    </w:p>
    <w:p w:rsidR="009E57F7" w:rsidRDefault="00161A8A">
      <w:pPr>
        <w:pStyle w:val="1"/>
        <w:numPr>
          <w:ilvl w:val="1"/>
          <w:numId w:val="2"/>
        </w:numPr>
        <w:shd w:val="clear" w:color="auto" w:fill="auto"/>
        <w:tabs>
          <w:tab w:val="left" w:pos="1319"/>
        </w:tabs>
        <w:ind w:firstLine="720"/>
      </w:pPr>
      <w:r>
        <w:t>Ритуальна служба зобов'язана:</w:t>
      </w:r>
    </w:p>
    <w:p w:rsidR="009E57F7" w:rsidRDefault="00161A8A">
      <w:pPr>
        <w:pStyle w:val="1"/>
        <w:numPr>
          <w:ilvl w:val="0"/>
          <w:numId w:val="14"/>
        </w:numPr>
        <w:shd w:val="clear" w:color="auto" w:fill="auto"/>
        <w:tabs>
          <w:tab w:val="left" w:pos="1424"/>
        </w:tabs>
        <w:ind w:firstLine="740"/>
        <w:jc w:val="both"/>
      </w:pPr>
      <w:r>
        <w:t>При зверненні Замовника, забезпечити укладення договору-замовлення, урахувавши при цьому його побажання щодо Виконавця послуг.</w:t>
      </w:r>
    </w:p>
    <w:p w:rsidR="009E57F7" w:rsidRDefault="00161A8A" w:rsidP="000B1854">
      <w:pPr>
        <w:pStyle w:val="1"/>
        <w:numPr>
          <w:ilvl w:val="0"/>
          <w:numId w:val="14"/>
        </w:numPr>
        <w:shd w:val="clear" w:color="auto" w:fill="auto"/>
        <w:tabs>
          <w:tab w:val="left" w:pos="1419"/>
        </w:tabs>
        <w:ind w:firstLine="740"/>
        <w:jc w:val="both"/>
      </w:pPr>
      <w:r>
        <w:t>Відповідно до договору-замовлення забезпечити організацію та проведення поховання померлого у встановленому законодавством порядку, з урахуванням волевиявлення померлого, висловленого при житті, а в разі його відсутності, з урахуванням побажання родичів.</w:t>
      </w:r>
    </w:p>
    <w:p w:rsidR="009E57F7" w:rsidRDefault="00161A8A" w:rsidP="000B1854">
      <w:pPr>
        <w:pStyle w:val="1"/>
        <w:numPr>
          <w:ilvl w:val="0"/>
          <w:numId w:val="14"/>
        </w:numPr>
        <w:shd w:val="clear" w:color="auto" w:fill="auto"/>
        <w:tabs>
          <w:tab w:val="left" w:pos="1424"/>
        </w:tabs>
        <w:ind w:firstLine="720"/>
        <w:jc w:val="both"/>
      </w:pPr>
      <w:r>
        <w:t>У місцях оформлення договорів-замовлень надати Замовникові наочну інформацію, зазначену у п.2.1.1 Положення про порядок надання ритуальних послуг на території міста Кривого Рогу.</w:t>
      </w:r>
    </w:p>
    <w:p w:rsidR="009E57F7" w:rsidRDefault="00161A8A">
      <w:pPr>
        <w:pStyle w:val="1"/>
        <w:numPr>
          <w:ilvl w:val="0"/>
          <w:numId w:val="14"/>
        </w:numPr>
        <w:shd w:val="clear" w:color="auto" w:fill="auto"/>
        <w:tabs>
          <w:tab w:val="left" w:pos="1419"/>
        </w:tabs>
        <w:ind w:firstLine="720"/>
        <w:jc w:val="both"/>
      </w:pPr>
      <w:r>
        <w:t xml:space="preserve">Створити рівні умови для поховання померлих незалежно від їх раси, кольору шкіри, політичних та інших переконань, статі, етнічного та соціального походження, майнового </w:t>
      </w:r>
      <w:r>
        <w:lastRenderedPageBreak/>
        <w:t xml:space="preserve">стану, місця проживання, </w:t>
      </w:r>
      <w:proofErr w:type="spellStart"/>
      <w:r>
        <w:t>мовних</w:t>
      </w:r>
      <w:proofErr w:type="spellEnd"/>
      <w:r>
        <w:t xml:space="preserve"> або інших ознак.</w:t>
      </w:r>
    </w:p>
    <w:p w:rsidR="009E57F7" w:rsidRDefault="00161A8A">
      <w:pPr>
        <w:pStyle w:val="1"/>
        <w:numPr>
          <w:ilvl w:val="0"/>
          <w:numId w:val="14"/>
        </w:numPr>
        <w:shd w:val="clear" w:color="auto" w:fill="auto"/>
        <w:tabs>
          <w:tab w:val="left" w:pos="1419"/>
        </w:tabs>
        <w:ind w:firstLine="720"/>
        <w:jc w:val="both"/>
      </w:pPr>
      <w:r>
        <w:t>Забезпечити безоплатне виділення земельної ділянки для поховання труни з тілом чи урни з прахом померлого на кладовищі.</w:t>
      </w:r>
    </w:p>
    <w:p w:rsidR="009E57F7" w:rsidRDefault="00161A8A">
      <w:pPr>
        <w:pStyle w:val="1"/>
        <w:numPr>
          <w:ilvl w:val="0"/>
          <w:numId w:val="14"/>
        </w:numPr>
        <w:shd w:val="clear" w:color="auto" w:fill="auto"/>
        <w:tabs>
          <w:tab w:val="left" w:pos="1424"/>
        </w:tabs>
        <w:ind w:firstLine="720"/>
        <w:jc w:val="both"/>
      </w:pPr>
      <w:r>
        <w:t>Створити рівні умови Виконавцю послуг.</w:t>
      </w:r>
    </w:p>
    <w:p w:rsidR="009E57F7" w:rsidRDefault="00161A8A">
      <w:pPr>
        <w:pStyle w:val="1"/>
        <w:numPr>
          <w:ilvl w:val="0"/>
          <w:numId w:val="14"/>
        </w:numPr>
        <w:shd w:val="clear" w:color="auto" w:fill="auto"/>
        <w:tabs>
          <w:tab w:val="left" w:pos="1424"/>
        </w:tabs>
        <w:ind w:firstLine="720"/>
        <w:jc w:val="both"/>
      </w:pPr>
      <w:r>
        <w:t>Забезпечити своєчасне оформлення договору-замовлення та в термін</w:t>
      </w:r>
    </w:p>
    <w:p w:rsidR="009E57F7" w:rsidRDefault="00161A8A">
      <w:pPr>
        <w:pStyle w:val="1"/>
        <w:shd w:val="clear" w:color="auto" w:fill="auto"/>
        <w:tabs>
          <w:tab w:val="left" w:leader="underscore" w:pos="1925"/>
          <w:tab w:val="left" w:leader="underscore" w:pos="4661"/>
        </w:tabs>
        <w:ind w:firstLine="0"/>
        <w:jc w:val="both"/>
      </w:pPr>
      <w:r>
        <w:tab/>
      </w:r>
      <w:r>
        <w:tab/>
        <w:t>передати замовлення Виконавцю послуг</w:t>
      </w:r>
    </w:p>
    <w:p w:rsidR="009E57F7" w:rsidRDefault="00161A8A">
      <w:pPr>
        <w:pStyle w:val="20"/>
        <w:shd w:val="clear" w:color="auto" w:fill="auto"/>
        <w:spacing w:after="260"/>
        <w:ind w:left="1360"/>
      </w:pPr>
      <w:r>
        <w:t>(визначається сторонами)</w:t>
      </w:r>
    </w:p>
    <w:p w:rsidR="000B1854" w:rsidRDefault="000B1854" w:rsidP="000B1854">
      <w:pPr>
        <w:pStyle w:val="20"/>
        <w:shd w:val="clear" w:color="auto" w:fill="auto"/>
        <w:ind w:left="0"/>
      </w:pPr>
      <w:r>
        <w:t>_______________________________________________________________________________________________________</w:t>
      </w:r>
    </w:p>
    <w:p w:rsidR="009E57F7" w:rsidRDefault="00161A8A" w:rsidP="000B1854">
      <w:pPr>
        <w:pStyle w:val="20"/>
        <w:shd w:val="clear" w:color="auto" w:fill="auto"/>
        <w:spacing w:line="307" w:lineRule="auto"/>
        <w:ind w:left="0"/>
        <w:jc w:val="center"/>
      </w:pPr>
      <w:r>
        <w:t>(механізм передачі замовлення конкретизується за домовленістю сторін)</w:t>
      </w:r>
    </w:p>
    <w:p w:rsidR="009E57F7" w:rsidRDefault="00161A8A">
      <w:pPr>
        <w:pStyle w:val="1"/>
        <w:numPr>
          <w:ilvl w:val="1"/>
          <w:numId w:val="2"/>
        </w:numPr>
        <w:shd w:val="clear" w:color="auto" w:fill="auto"/>
        <w:tabs>
          <w:tab w:val="left" w:pos="1354"/>
        </w:tabs>
        <w:ind w:firstLine="720"/>
        <w:jc w:val="both"/>
      </w:pPr>
      <w:r>
        <w:t>Виконавець послуг зобов'язаний:</w:t>
      </w:r>
    </w:p>
    <w:p w:rsidR="009E57F7" w:rsidRDefault="00161A8A">
      <w:pPr>
        <w:pStyle w:val="1"/>
        <w:numPr>
          <w:ilvl w:val="0"/>
          <w:numId w:val="15"/>
        </w:numPr>
        <w:shd w:val="clear" w:color="auto" w:fill="auto"/>
        <w:tabs>
          <w:tab w:val="left" w:pos="1419"/>
        </w:tabs>
        <w:ind w:firstLine="720"/>
        <w:jc w:val="both"/>
      </w:pPr>
      <w:r>
        <w:t>Забезпечити у доступному для огляду місці надання наочної інформації:</w:t>
      </w:r>
    </w:p>
    <w:p w:rsidR="009E57F7" w:rsidRDefault="00161A8A">
      <w:pPr>
        <w:pStyle w:val="1"/>
        <w:numPr>
          <w:ilvl w:val="0"/>
          <w:numId w:val="3"/>
        </w:numPr>
        <w:shd w:val="clear" w:color="auto" w:fill="auto"/>
        <w:tabs>
          <w:tab w:val="left" w:pos="1004"/>
        </w:tabs>
        <w:ind w:firstLine="720"/>
        <w:jc w:val="both"/>
      </w:pPr>
      <w:r>
        <w:t>витягів із Закону України “Про поховання та похоронну справу», інших нормативно-правових актів;</w:t>
      </w:r>
    </w:p>
    <w:p w:rsidR="009E57F7" w:rsidRDefault="00161A8A">
      <w:pPr>
        <w:pStyle w:val="1"/>
        <w:numPr>
          <w:ilvl w:val="0"/>
          <w:numId w:val="3"/>
        </w:numPr>
        <w:shd w:val="clear" w:color="auto" w:fill="auto"/>
        <w:tabs>
          <w:tab w:val="left" w:pos="1004"/>
        </w:tabs>
        <w:ind w:firstLine="720"/>
        <w:jc w:val="both"/>
      </w:pPr>
      <w:r>
        <w:t>Положення про порядок надання ритуальних послуг на території міста Кривого Рогу;</w:t>
      </w:r>
    </w:p>
    <w:p w:rsidR="009E57F7" w:rsidRDefault="00161A8A">
      <w:pPr>
        <w:pStyle w:val="1"/>
        <w:numPr>
          <w:ilvl w:val="0"/>
          <w:numId w:val="3"/>
        </w:numPr>
        <w:shd w:val="clear" w:color="auto" w:fill="auto"/>
        <w:tabs>
          <w:tab w:val="left" w:pos="1004"/>
        </w:tabs>
        <w:ind w:firstLine="720"/>
        <w:jc w:val="both"/>
      </w:pPr>
      <w:r>
        <w:t>переліку ритуальних послуг із зазначенням вартості, особливостей та термінів виконання замовлення;</w:t>
      </w:r>
    </w:p>
    <w:p w:rsidR="009E57F7" w:rsidRDefault="00161A8A">
      <w:pPr>
        <w:pStyle w:val="1"/>
        <w:shd w:val="clear" w:color="auto" w:fill="auto"/>
        <w:ind w:firstLine="1260"/>
        <w:jc w:val="both"/>
      </w:pPr>
      <w:r>
        <w:t>вимог щодо порядку організації поховання та ритуального обслуговування населення;</w:t>
      </w:r>
    </w:p>
    <w:p w:rsidR="009E57F7" w:rsidRDefault="00161A8A">
      <w:pPr>
        <w:pStyle w:val="1"/>
        <w:numPr>
          <w:ilvl w:val="0"/>
          <w:numId w:val="3"/>
        </w:numPr>
        <w:shd w:val="clear" w:color="auto" w:fill="auto"/>
        <w:tabs>
          <w:tab w:val="left" w:pos="1004"/>
        </w:tabs>
        <w:ind w:firstLine="700"/>
        <w:jc w:val="both"/>
      </w:pPr>
      <w:r>
        <w:t>інформації про:</w:t>
      </w:r>
    </w:p>
    <w:p w:rsidR="009E57F7" w:rsidRDefault="00161A8A">
      <w:pPr>
        <w:pStyle w:val="1"/>
        <w:numPr>
          <w:ilvl w:val="0"/>
          <w:numId w:val="6"/>
        </w:numPr>
        <w:shd w:val="clear" w:color="auto" w:fill="auto"/>
        <w:tabs>
          <w:tab w:val="left" w:pos="1354"/>
        </w:tabs>
        <w:ind w:firstLine="940"/>
        <w:jc w:val="both"/>
      </w:pPr>
      <w:r>
        <w:t>режим роботи та номери телефонів місцевих органів виконавчої влади та органів місцевого самоврядування, що здійснюють захист прав споживачів;</w:t>
      </w:r>
    </w:p>
    <w:p w:rsidR="009E57F7" w:rsidRDefault="00161A8A">
      <w:pPr>
        <w:pStyle w:val="1"/>
        <w:numPr>
          <w:ilvl w:val="0"/>
          <w:numId w:val="6"/>
        </w:numPr>
        <w:shd w:val="clear" w:color="auto" w:fill="auto"/>
        <w:tabs>
          <w:tab w:val="left" w:pos="1354"/>
        </w:tabs>
        <w:ind w:firstLine="940"/>
        <w:jc w:val="both"/>
      </w:pPr>
      <w:r>
        <w:t>режим роботи організації, що виплачує допомогу на поховання, відповідно до чинного законодавства України;</w:t>
      </w:r>
    </w:p>
    <w:p w:rsidR="009E57F7" w:rsidRDefault="00161A8A">
      <w:pPr>
        <w:pStyle w:val="1"/>
        <w:numPr>
          <w:ilvl w:val="0"/>
          <w:numId w:val="6"/>
        </w:numPr>
        <w:shd w:val="clear" w:color="auto" w:fill="auto"/>
        <w:tabs>
          <w:tab w:val="left" w:pos="1354"/>
        </w:tabs>
        <w:ind w:firstLine="940"/>
        <w:jc w:val="both"/>
      </w:pPr>
      <w:r>
        <w:t>розклад роботи органів реєстрації актів цивільного стану (надалі -РАЦС) м.</w:t>
      </w:r>
      <w:r w:rsidR="000B1854">
        <w:t xml:space="preserve"> </w:t>
      </w:r>
      <w:r>
        <w:t>Кривого Рогу;</w:t>
      </w:r>
    </w:p>
    <w:p w:rsidR="009E57F7" w:rsidRDefault="00161A8A">
      <w:pPr>
        <w:pStyle w:val="1"/>
        <w:numPr>
          <w:ilvl w:val="0"/>
          <w:numId w:val="3"/>
        </w:numPr>
        <w:shd w:val="clear" w:color="auto" w:fill="auto"/>
        <w:tabs>
          <w:tab w:val="left" w:pos="1004"/>
        </w:tabs>
        <w:ind w:firstLine="700"/>
        <w:jc w:val="both"/>
      </w:pPr>
      <w:r>
        <w:t>порядку пільгового обслуговування населення;</w:t>
      </w:r>
    </w:p>
    <w:p w:rsidR="009E57F7" w:rsidRDefault="00161A8A">
      <w:pPr>
        <w:pStyle w:val="1"/>
        <w:numPr>
          <w:ilvl w:val="0"/>
          <w:numId w:val="3"/>
        </w:numPr>
        <w:shd w:val="clear" w:color="auto" w:fill="auto"/>
        <w:tabs>
          <w:tab w:val="left" w:pos="1004"/>
        </w:tabs>
        <w:ind w:firstLine="700"/>
        <w:jc w:val="both"/>
      </w:pPr>
      <w:r>
        <w:t>умов реєстрації поховань померлих та перепоховань;</w:t>
      </w:r>
    </w:p>
    <w:p w:rsidR="009E57F7" w:rsidRDefault="00161A8A">
      <w:pPr>
        <w:pStyle w:val="1"/>
        <w:shd w:val="clear" w:color="auto" w:fill="auto"/>
        <w:ind w:left="1060" w:firstLine="0"/>
        <w:jc w:val="both"/>
      </w:pPr>
      <w:r>
        <w:t>вимог щодо утримання та охорони місць поховань;</w:t>
      </w:r>
    </w:p>
    <w:p w:rsidR="009E57F7" w:rsidRDefault="00161A8A">
      <w:pPr>
        <w:pStyle w:val="1"/>
        <w:numPr>
          <w:ilvl w:val="0"/>
          <w:numId w:val="3"/>
        </w:numPr>
        <w:shd w:val="clear" w:color="auto" w:fill="auto"/>
        <w:tabs>
          <w:tab w:val="left" w:pos="1004"/>
        </w:tabs>
        <w:ind w:firstLine="700"/>
        <w:jc w:val="both"/>
      </w:pPr>
      <w:r>
        <w:t>умов організації поховань за рахунок державного та місцевого бюджетів;</w:t>
      </w:r>
    </w:p>
    <w:p w:rsidR="009E57F7" w:rsidRDefault="00161A8A">
      <w:pPr>
        <w:pStyle w:val="1"/>
        <w:numPr>
          <w:ilvl w:val="0"/>
          <w:numId w:val="3"/>
        </w:numPr>
        <w:shd w:val="clear" w:color="auto" w:fill="auto"/>
        <w:tabs>
          <w:tab w:val="left" w:pos="1004"/>
        </w:tabs>
        <w:ind w:firstLine="700"/>
        <w:jc w:val="both"/>
      </w:pPr>
      <w:r>
        <w:t>порядку утримання кладовищ та інших місць поховань;</w:t>
      </w:r>
    </w:p>
    <w:p w:rsidR="009E57F7" w:rsidRDefault="00161A8A" w:rsidP="00B102EB">
      <w:pPr>
        <w:pStyle w:val="1"/>
        <w:numPr>
          <w:ilvl w:val="0"/>
          <w:numId w:val="3"/>
        </w:numPr>
        <w:shd w:val="clear" w:color="auto" w:fill="auto"/>
        <w:tabs>
          <w:tab w:val="left" w:pos="1004"/>
        </w:tabs>
        <w:ind w:firstLine="700"/>
        <w:jc w:val="both"/>
      </w:pPr>
      <w:r>
        <w:t>книги відгуків та пропозицій.</w:t>
      </w:r>
    </w:p>
    <w:p w:rsidR="009E57F7" w:rsidRDefault="00161A8A">
      <w:pPr>
        <w:pStyle w:val="1"/>
        <w:numPr>
          <w:ilvl w:val="0"/>
          <w:numId w:val="15"/>
        </w:numPr>
        <w:shd w:val="clear" w:color="auto" w:fill="auto"/>
        <w:tabs>
          <w:tab w:val="left" w:pos="1424"/>
        </w:tabs>
        <w:spacing w:after="260"/>
        <w:ind w:firstLine="720"/>
        <w:jc w:val="both"/>
      </w:pPr>
      <w:r>
        <w:t>Подати до Ритуальної служби перелік ритуальних послуг, їх характеристику та вартість. У разі внесення змін до вартості ритуальних послуг Виконавець послуг забезпечує доведення нової ціни до Ритуальної служби шляхом</w:t>
      </w:r>
    </w:p>
    <w:p w:rsidR="009E57F7" w:rsidRDefault="00C25AD0" w:rsidP="00C25AD0">
      <w:pPr>
        <w:pStyle w:val="20"/>
        <w:pBdr>
          <w:top w:val="single" w:sz="4" w:space="0" w:color="auto"/>
        </w:pBdr>
        <w:shd w:val="clear" w:color="auto" w:fill="auto"/>
        <w:spacing w:line="300" w:lineRule="auto"/>
        <w:ind w:left="0"/>
      </w:pPr>
      <w:r>
        <w:t xml:space="preserve">                                                                           </w:t>
      </w:r>
      <w:r w:rsidR="00161A8A">
        <w:t>(визначається за домовленістю сторін)</w:t>
      </w:r>
    </w:p>
    <w:p w:rsidR="009E57F7" w:rsidRDefault="00161A8A">
      <w:pPr>
        <w:pStyle w:val="1"/>
        <w:numPr>
          <w:ilvl w:val="0"/>
          <w:numId w:val="15"/>
        </w:numPr>
        <w:shd w:val="clear" w:color="auto" w:fill="auto"/>
        <w:tabs>
          <w:tab w:val="left" w:pos="1419"/>
        </w:tabs>
        <w:ind w:firstLine="720"/>
        <w:jc w:val="both"/>
      </w:pPr>
      <w:r>
        <w:t>При наданні послуги з копання могили на кладовищі гарантувати збереження могил та намогильних споруд, інших елементів благоустрою могил, що розміщені поруч з новими похованнями, та відшкодовувати матеріальні збитки у разі їх пошкодження.</w:t>
      </w:r>
    </w:p>
    <w:p w:rsidR="009E57F7" w:rsidRDefault="00161A8A">
      <w:pPr>
        <w:pStyle w:val="1"/>
        <w:numPr>
          <w:ilvl w:val="0"/>
          <w:numId w:val="15"/>
        </w:numPr>
        <w:shd w:val="clear" w:color="auto" w:fill="auto"/>
        <w:tabs>
          <w:tab w:val="left" w:pos="1414"/>
        </w:tabs>
        <w:spacing w:after="260"/>
        <w:ind w:firstLine="720"/>
        <w:jc w:val="both"/>
      </w:pPr>
      <w:r>
        <w:t xml:space="preserve">Видавати працівникам, що беруть участь у наданні ритуальних послуг, відповідні посвідчення </w:t>
      </w:r>
      <w:r w:rsidRPr="00161A8A">
        <w:rPr>
          <w:lang w:eastAsia="ru-RU" w:bidi="ru-RU"/>
        </w:rPr>
        <w:t>(</w:t>
      </w:r>
      <w:proofErr w:type="spellStart"/>
      <w:r w:rsidRPr="00161A8A">
        <w:rPr>
          <w:lang w:eastAsia="ru-RU" w:bidi="ru-RU"/>
        </w:rPr>
        <w:t>бейджики</w:t>
      </w:r>
      <w:proofErr w:type="spellEnd"/>
      <w:r w:rsidRPr="00161A8A">
        <w:rPr>
          <w:lang w:eastAsia="ru-RU" w:bidi="ru-RU"/>
        </w:rPr>
        <w:t xml:space="preserve">), </w:t>
      </w:r>
      <w:r>
        <w:t>в яких є інформація щодо суб’єкта господарювання, П.І.Б. працюючого, фото, займана посада, дата видачі, підпис керівника, печатка.</w:t>
      </w:r>
    </w:p>
    <w:p w:rsidR="009E57F7" w:rsidRDefault="00161A8A">
      <w:pPr>
        <w:pStyle w:val="22"/>
        <w:keepNext/>
        <w:keepLines/>
        <w:numPr>
          <w:ilvl w:val="0"/>
          <w:numId w:val="2"/>
        </w:numPr>
        <w:shd w:val="clear" w:color="auto" w:fill="auto"/>
        <w:tabs>
          <w:tab w:val="left" w:pos="368"/>
        </w:tabs>
      </w:pPr>
      <w:bookmarkStart w:id="29" w:name="bookmark30"/>
      <w:bookmarkStart w:id="30" w:name="bookmark31"/>
      <w:r>
        <w:t>Відповідальність сторін</w:t>
      </w:r>
      <w:bookmarkEnd w:id="29"/>
      <w:bookmarkEnd w:id="30"/>
    </w:p>
    <w:p w:rsidR="009E57F7" w:rsidRDefault="00161A8A" w:rsidP="00C25AD0">
      <w:pPr>
        <w:pStyle w:val="1"/>
        <w:numPr>
          <w:ilvl w:val="1"/>
          <w:numId w:val="2"/>
        </w:numPr>
        <w:shd w:val="clear" w:color="auto" w:fill="auto"/>
        <w:tabs>
          <w:tab w:val="left" w:pos="1231"/>
        </w:tabs>
        <w:ind w:firstLine="700"/>
        <w:jc w:val="both"/>
      </w:pPr>
      <w:r>
        <w:t>Ритуальна служба несе відповідальність:</w:t>
      </w:r>
    </w:p>
    <w:p w:rsidR="009E57F7" w:rsidRDefault="00161A8A" w:rsidP="00B102EB">
      <w:pPr>
        <w:pStyle w:val="1"/>
        <w:numPr>
          <w:ilvl w:val="0"/>
          <w:numId w:val="16"/>
        </w:numPr>
        <w:shd w:val="clear" w:color="auto" w:fill="auto"/>
        <w:tabs>
          <w:tab w:val="left" w:pos="1415"/>
        </w:tabs>
        <w:ind w:firstLine="709"/>
        <w:jc w:val="both"/>
      </w:pPr>
      <w:r>
        <w:t>За Ненадання інформації Замовникові про Виконавця послуг та перелік ритуальних послуг, що можуть надаватися ним.</w:t>
      </w:r>
    </w:p>
    <w:p w:rsidR="009E57F7" w:rsidRDefault="00161A8A">
      <w:pPr>
        <w:pStyle w:val="1"/>
        <w:numPr>
          <w:ilvl w:val="0"/>
          <w:numId w:val="16"/>
        </w:numPr>
        <w:shd w:val="clear" w:color="auto" w:fill="auto"/>
        <w:tabs>
          <w:tab w:val="left" w:pos="1348"/>
        </w:tabs>
        <w:ind w:firstLine="660"/>
        <w:jc w:val="both"/>
      </w:pPr>
      <w:r>
        <w:t>За неякісну і несвоєчасну організацію, оформлення договору-замовлення, порушення термінів та неякісне надання ритуальних послуг, установлених договором- замовленням, згідно з Законом України «Про захист прав споживачів».</w:t>
      </w:r>
    </w:p>
    <w:p w:rsidR="009E57F7" w:rsidRDefault="00161A8A">
      <w:pPr>
        <w:pStyle w:val="1"/>
        <w:shd w:val="clear" w:color="auto" w:fill="auto"/>
        <w:ind w:firstLine="660"/>
        <w:jc w:val="both"/>
      </w:pPr>
      <w:r>
        <w:t>4.1.3.3а недотримання положень чинного законодавства, стандартів та технологій при організації поховання померлих.</w:t>
      </w:r>
    </w:p>
    <w:p w:rsidR="009E57F7" w:rsidRDefault="00161A8A">
      <w:pPr>
        <w:pStyle w:val="1"/>
        <w:numPr>
          <w:ilvl w:val="0"/>
          <w:numId w:val="17"/>
        </w:numPr>
        <w:shd w:val="clear" w:color="auto" w:fill="auto"/>
        <w:tabs>
          <w:tab w:val="left" w:pos="1343"/>
          <w:tab w:val="left" w:leader="underscore" w:pos="8165"/>
        </w:tabs>
        <w:ind w:firstLine="660"/>
        <w:jc w:val="both"/>
      </w:pPr>
      <w:r>
        <w:t xml:space="preserve">За безпідставну відмову Замовнику в оформленні договору-замовлення, виконавцем </w:t>
      </w:r>
      <w:r>
        <w:lastRenderedPageBreak/>
        <w:t>якого Замовник вибрав</w:t>
      </w:r>
      <w:r>
        <w:tab/>
        <w:t>, за невчасне</w:t>
      </w:r>
    </w:p>
    <w:p w:rsidR="009E57F7" w:rsidRDefault="00161A8A">
      <w:pPr>
        <w:pStyle w:val="20"/>
        <w:shd w:val="clear" w:color="auto" w:fill="auto"/>
        <w:spacing w:line="302" w:lineRule="auto"/>
        <w:ind w:left="4440"/>
      </w:pPr>
      <w:r>
        <w:t>(назва суб'єкта господарювання)</w:t>
      </w:r>
    </w:p>
    <w:p w:rsidR="009E57F7" w:rsidRDefault="00161A8A">
      <w:pPr>
        <w:pStyle w:val="1"/>
        <w:shd w:val="clear" w:color="auto" w:fill="auto"/>
        <w:ind w:firstLine="0"/>
        <w:jc w:val="both"/>
      </w:pPr>
      <w:r>
        <w:t>передання замовлення на послуги Виконавцю послуг.</w:t>
      </w:r>
    </w:p>
    <w:p w:rsidR="009E57F7" w:rsidRDefault="00161A8A">
      <w:pPr>
        <w:pStyle w:val="1"/>
        <w:numPr>
          <w:ilvl w:val="1"/>
          <w:numId w:val="17"/>
        </w:numPr>
        <w:shd w:val="clear" w:color="auto" w:fill="auto"/>
        <w:tabs>
          <w:tab w:val="left" w:pos="1343"/>
        </w:tabs>
        <w:ind w:firstLine="760"/>
        <w:jc w:val="both"/>
      </w:pPr>
      <w:r>
        <w:t>Виконавець послуг несе відповідальність:</w:t>
      </w:r>
    </w:p>
    <w:p w:rsidR="009E57F7" w:rsidRDefault="00161A8A">
      <w:pPr>
        <w:pStyle w:val="1"/>
        <w:numPr>
          <w:ilvl w:val="2"/>
          <w:numId w:val="17"/>
        </w:numPr>
        <w:shd w:val="clear" w:color="auto" w:fill="auto"/>
        <w:tabs>
          <w:tab w:val="left" w:pos="1460"/>
        </w:tabs>
        <w:ind w:firstLine="760"/>
        <w:jc w:val="both"/>
      </w:pPr>
      <w:r>
        <w:t xml:space="preserve">За </w:t>
      </w:r>
      <w:proofErr w:type="spellStart"/>
      <w:r w:rsidRPr="00B102EB">
        <w:rPr>
          <w:lang w:eastAsia="ru-RU" w:bidi="ru-RU"/>
        </w:rPr>
        <w:t>неоформлен</w:t>
      </w:r>
      <w:r w:rsidR="00B102EB" w:rsidRPr="00B102EB">
        <w:rPr>
          <w:lang w:eastAsia="ru-RU" w:bidi="ru-RU"/>
        </w:rPr>
        <w:t>н</w:t>
      </w:r>
      <w:r w:rsidRPr="00B102EB">
        <w:rPr>
          <w:lang w:eastAsia="ru-RU" w:bidi="ru-RU"/>
        </w:rPr>
        <w:t>я</w:t>
      </w:r>
      <w:proofErr w:type="spellEnd"/>
      <w:r>
        <w:rPr>
          <w:lang w:val="ru-RU" w:eastAsia="ru-RU" w:bidi="ru-RU"/>
        </w:rPr>
        <w:t xml:space="preserve"> </w:t>
      </w:r>
      <w:r>
        <w:t>договору-замовлення.</w:t>
      </w:r>
    </w:p>
    <w:p w:rsidR="009E57F7" w:rsidRDefault="00161A8A">
      <w:pPr>
        <w:pStyle w:val="1"/>
        <w:numPr>
          <w:ilvl w:val="2"/>
          <w:numId w:val="17"/>
        </w:numPr>
        <w:shd w:val="clear" w:color="auto" w:fill="auto"/>
        <w:tabs>
          <w:tab w:val="left" w:pos="1458"/>
        </w:tabs>
        <w:ind w:firstLine="760"/>
        <w:jc w:val="both"/>
      </w:pPr>
      <w:r>
        <w:t>За порушення термінів та неякісне надання ритуальних послуг, установлених договором-замовленням, згідно з Законом України «Про захист прав споживачів».</w:t>
      </w:r>
    </w:p>
    <w:p w:rsidR="009E57F7" w:rsidRDefault="00161A8A">
      <w:pPr>
        <w:pStyle w:val="1"/>
        <w:numPr>
          <w:ilvl w:val="2"/>
          <w:numId w:val="17"/>
        </w:numPr>
        <w:shd w:val="clear" w:color="auto" w:fill="auto"/>
        <w:tabs>
          <w:tab w:val="left" w:pos="1453"/>
        </w:tabs>
        <w:ind w:firstLine="760"/>
        <w:jc w:val="both"/>
      </w:pPr>
      <w:r>
        <w:t xml:space="preserve">За недотримання вимог п.3.2.2 цього договору Виконавець послуг усуває пошкодження, відшкодовує матеріальні збитки в порядку, визначеному чинним законодавством </w:t>
      </w:r>
      <w:r>
        <w:rPr>
          <w:lang w:val="ru-RU" w:eastAsia="ru-RU" w:bidi="ru-RU"/>
        </w:rPr>
        <w:t xml:space="preserve">(ст. </w:t>
      </w:r>
      <w:r>
        <w:t>1192 Цивільного Кодексу України).</w:t>
      </w:r>
    </w:p>
    <w:p w:rsidR="009E57F7" w:rsidRDefault="00161A8A">
      <w:pPr>
        <w:pStyle w:val="1"/>
        <w:numPr>
          <w:ilvl w:val="2"/>
          <w:numId w:val="17"/>
        </w:numPr>
        <w:shd w:val="clear" w:color="auto" w:fill="auto"/>
        <w:tabs>
          <w:tab w:val="left" w:pos="1453"/>
        </w:tabs>
        <w:spacing w:after="280"/>
        <w:ind w:firstLine="760"/>
        <w:jc w:val="both"/>
      </w:pPr>
      <w:r>
        <w:t>За недотримання положень чинного законодавства в частині вимог затверджених стандартів та технологій при наданні ритуальних послуг.</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25"/>
        <w:gridCol w:w="7982"/>
      </w:tblGrid>
      <w:tr w:rsidR="009E57F7">
        <w:trPr>
          <w:trHeight w:hRule="exact" w:val="2146"/>
          <w:jc w:val="center"/>
        </w:trPr>
        <w:tc>
          <w:tcPr>
            <w:tcW w:w="9907" w:type="dxa"/>
            <w:gridSpan w:val="2"/>
            <w:shd w:val="clear" w:color="auto" w:fill="FFFFFF"/>
          </w:tcPr>
          <w:p w:rsidR="009E57F7" w:rsidRDefault="00161A8A">
            <w:pPr>
              <w:pStyle w:val="a5"/>
              <w:shd w:val="clear" w:color="auto" w:fill="auto"/>
              <w:ind w:firstLine="0"/>
              <w:jc w:val="center"/>
            </w:pPr>
            <w:r>
              <w:rPr>
                <w:b/>
                <w:bCs/>
              </w:rPr>
              <w:t>5. Порядок вирішення спорів</w:t>
            </w:r>
          </w:p>
          <w:p w:rsidR="009E57F7" w:rsidRDefault="00161A8A" w:rsidP="00B102EB">
            <w:pPr>
              <w:pStyle w:val="a5"/>
              <w:shd w:val="clear" w:color="auto" w:fill="auto"/>
              <w:ind w:firstLine="640"/>
              <w:jc w:val="both"/>
            </w:pPr>
            <w:r>
              <w:t>Спори і розбіжності, що можуть виникати внаслідок цього договору, за змогою вирішуватимуться шляхом переговорів між учасниками.</w:t>
            </w:r>
          </w:p>
          <w:p w:rsidR="009E57F7" w:rsidRDefault="00161A8A" w:rsidP="00B102EB">
            <w:pPr>
              <w:pStyle w:val="a5"/>
              <w:shd w:val="clear" w:color="auto" w:fill="auto"/>
              <w:spacing w:after="240"/>
              <w:ind w:firstLine="640"/>
              <w:jc w:val="both"/>
            </w:pPr>
            <w:r>
              <w:t xml:space="preserve">У разі </w:t>
            </w:r>
            <w:proofErr w:type="spellStart"/>
            <w:r>
              <w:t>неврегулювання</w:t>
            </w:r>
            <w:proofErr w:type="spellEnd"/>
            <w:r>
              <w:t xml:space="preserve"> спорів і розбіжностей шляхом переговорів їх розв'язання здійснюється в судовому порядку.</w:t>
            </w:r>
          </w:p>
          <w:p w:rsidR="009E57F7" w:rsidRDefault="00161A8A">
            <w:pPr>
              <w:pStyle w:val="a5"/>
              <w:shd w:val="clear" w:color="auto" w:fill="auto"/>
              <w:ind w:firstLine="0"/>
              <w:jc w:val="center"/>
            </w:pPr>
            <w:r>
              <w:rPr>
                <w:b/>
                <w:bCs/>
              </w:rPr>
              <w:t>6. Інші умови</w:t>
            </w:r>
          </w:p>
        </w:tc>
      </w:tr>
      <w:tr w:rsidR="009E57F7">
        <w:trPr>
          <w:trHeight w:hRule="exact" w:val="274"/>
          <w:jc w:val="center"/>
        </w:trPr>
        <w:tc>
          <w:tcPr>
            <w:tcW w:w="1925" w:type="dxa"/>
            <w:tcBorders>
              <w:top w:val="single" w:sz="4" w:space="0" w:color="auto"/>
            </w:tcBorders>
            <w:shd w:val="clear" w:color="auto" w:fill="FFFFFF"/>
          </w:tcPr>
          <w:p w:rsidR="009E57F7" w:rsidRDefault="009E57F7">
            <w:pPr>
              <w:rPr>
                <w:sz w:val="10"/>
                <w:szCs w:val="10"/>
              </w:rPr>
            </w:pPr>
          </w:p>
        </w:tc>
        <w:tc>
          <w:tcPr>
            <w:tcW w:w="7982" w:type="dxa"/>
            <w:tcBorders>
              <w:top w:val="single" w:sz="4" w:space="0" w:color="auto"/>
            </w:tcBorders>
            <w:shd w:val="clear" w:color="auto" w:fill="FFFFFF"/>
          </w:tcPr>
          <w:p w:rsidR="009E57F7" w:rsidRDefault="009E57F7">
            <w:pPr>
              <w:rPr>
                <w:sz w:val="10"/>
                <w:szCs w:val="10"/>
              </w:rPr>
            </w:pPr>
          </w:p>
        </w:tc>
      </w:tr>
      <w:tr w:rsidR="009E57F7">
        <w:trPr>
          <w:trHeight w:hRule="exact" w:val="269"/>
          <w:jc w:val="center"/>
        </w:trPr>
        <w:tc>
          <w:tcPr>
            <w:tcW w:w="1925" w:type="dxa"/>
            <w:tcBorders>
              <w:top w:val="single" w:sz="4" w:space="0" w:color="auto"/>
            </w:tcBorders>
            <w:shd w:val="clear" w:color="auto" w:fill="FFFFFF"/>
          </w:tcPr>
          <w:p w:rsidR="009E57F7" w:rsidRDefault="009E57F7">
            <w:pPr>
              <w:rPr>
                <w:sz w:val="10"/>
                <w:szCs w:val="10"/>
              </w:rPr>
            </w:pPr>
          </w:p>
        </w:tc>
        <w:tc>
          <w:tcPr>
            <w:tcW w:w="7982"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25" w:type="dxa"/>
            <w:tcBorders>
              <w:top w:val="single" w:sz="4" w:space="0" w:color="auto"/>
            </w:tcBorders>
            <w:shd w:val="clear" w:color="auto" w:fill="FFFFFF"/>
          </w:tcPr>
          <w:p w:rsidR="009E57F7" w:rsidRDefault="009E57F7">
            <w:pPr>
              <w:rPr>
                <w:sz w:val="10"/>
                <w:szCs w:val="10"/>
              </w:rPr>
            </w:pPr>
          </w:p>
        </w:tc>
        <w:tc>
          <w:tcPr>
            <w:tcW w:w="7982" w:type="dxa"/>
            <w:tcBorders>
              <w:top w:val="single" w:sz="4" w:space="0" w:color="auto"/>
            </w:tcBorders>
            <w:shd w:val="clear" w:color="auto" w:fill="FFFFFF"/>
          </w:tcPr>
          <w:p w:rsidR="009E57F7" w:rsidRDefault="009E57F7">
            <w:pPr>
              <w:rPr>
                <w:sz w:val="10"/>
                <w:szCs w:val="10"/>
              </w:rPr>
            </w:pPr>
          </w:p>
        </w:tc>
      </w:tr>
    </w:tbl>
    <w:p w:rsidR="009E57F7" w:rsidRDefault="009E57F7">
      <w:pPr>
        <w:pStyle w:val="a7"/>
        <w:shd w:val="clear" w:color="auto" w:fill="auto"/>
      </w:pPr>
    </w:p>
    <w:p w:rsidR="00B102EB" w:rsidRDefault="00B102EB" w:rsidP="00B102EB">
      <w:pPr>
        <w:pStyle w:val="a5"/>
        <w:shd w:val="clear" w:color="auto" w:fill="auto"/>
        <w:spacing w:after="240"/>
        <w:ind w:left="1640" w:firstLine="0"/>
        <w:rPr>
          <w:b/>
          <w:bCs/>
        </w:rPr>
      </w:pPr>
      <w:r>
        <w:rPr>
          <w:b/>
          <w:bCs/>
        </w:rPr>
        <w:t xml:space="preserve">                                        7. Прикінцеві положення</w:t>
      </w:r>
    </w:p>
    <w:p w:rsidR="00B102EB" w:rsidRDefault="00B102EB" w:rsidP="00B102EB">
      <w:pPr>
        <w:pStyle w:val="a5"/>
        <w:shd w:val="clear" w:color="auto" w:fill="auto"/>
        <w:spacing w:after="240"/>
        <w:ind w:left="1640" w:firstLine="0"/>
        <w:rPr>
          <w:b/>
          <w:bCs/>
        </w:rPr>
      </w:pPr>
    </w:p>
    <w:p w:rsidR="00B102EB" w:rsidRDefault="00B102EB" w:rsidP="00984003">
      <w:pPr>
        <w:pStyle w:val="a5"/>
        <w:shd w:val="clear" w:color="auto" w:fill="auto"/>
        <w:ind w:left="709" w:firstLine="0"/>
        <w:jc w:val="both"/>
        <w:rPr>
          <w:bCs/>
        </w:rPr>
      </w:pPr>
      <w:r w:rsidRPr="00B102EB">
        <w:rPr>
          <w:bCs/>
        </w:rPr>
        <w:t>7.1. Договір набирає чинності з моменту його підписання і діє до _____________20__року</w:t>
      </w:r>
    </w:p>
    <w:p w:rsidR="00B102EB" w:rsidRDefault="00B102EB" w:rsidP="00984003">
      <w:pPr>
        <w:pStyle w:val="a5"/>
        <w:shd w:val="clear" w:color="auto" w:fill="auto"/>
        <w:tabs>
          <w:tab w:val="left" w:pos="0"/>
          <w:tab w:val="left" w:pos="284"/>
        </w:tabs>
        <w:ind w:firstLine="709"/>
        <w:jc w:val="both"/>
        <w:rPr>
          <w:bCs/>
        </w:rPr>
      </w:pPr>
      <w:r>
        <w:rPr>
          <w:bCs/>
        </w:rPr>
        <w:t>7.2. Договір укладається у двох примірниках (по одному для кожної сторони), які мають однакову юридичну силу.</w:t>
      </w:r>
    </w:p>
    <w:p w:rsidR="00984003" w:rsidRDefault="00984003" w:rsidP="00984003">
      <w:pPr>
        <w:pStyle w:val="1"/>
        <w:shd w:val="clear" w:color="auto" w:fill="auto"/>
        <w:ind w:firstLine="0"/>
        <w:jc w:val="center"/>
      </w:pPr>
    </w:p>
    <w:p w:rsidR="00984003" w:rsidRPr="00984003" w:rsidRDefault="00984003" w:rsidP="00984003">
      <w:pPr>
        <w:pStyle w:val="1"/>
        <w:shd w:val="clear" w:color="auto" w:fill="auto"/>
        <w:ind w:firstLine="0"/>
        <w:jc w:val="center"/>
        <w:rPr>
          <w:b/>
        </w:rPr>
      </w:pPr>
      <w:r w:rsidRPr="00984003">
        <w:rPr>
          <w:b/>
        </w:rPr>
        <w:t>8. Місце знаходження сторін</w:t>
      </w:r>
    </w:p>
    <w:p w:rsidR="00B102EB" w:rsidRDefault="00B102EB" w:rsidP="00B102EB">
      <w:pPr>
        <w:pStyle w:val="a5"/>
        <w:shd w:val="clear" w:color="auto" w:fill="auto"/>
        <w:spacing w:after="240"/>
        <w:ind w:left="709" w:firstLine="0"/>
        <w:jc w:val="both"/>
      </w:pPr>
    </w:p>
    <w:p w:rsidR="00984003" w:rsidRDefault="00984003" w:rsidP="00B102EB">
      <w:pPr>
        <w:pStyle w:val="a5"/>
        <w:shd w:val="clear" w:color="auto" w:fill="auto"/>
        <w:spacing w:after="240"/>
        <w:ind w:left="709" w:firstLine="0"/>
        <w:jc w:val="both"/>
      </w:pPr>
      <w:r>
        <w:t>Ритуальна служба                                                   Виконавець послуг</w:t>
      </w:r>
    </w:p>
    <w:p w:rsidR="00984003" w:rsidRDefault="00984003" w:rsidP="00984003">
      <w:pPr>
        <w:pStyle w:val="a5"/>
        <w:shd w:val="clear" w:color="auto" w:fill="auto"/>
        <w:ind w:left="709" w:firstLine="0"/>
        <w:jc w:val="both"/>
      </w:pPr>
      <w:r>
        <w:t>________________________                                    ______________________</w:t>
      </w:r>
    </w:p>
    <w:p w:rsidR="00984003" w:rsidRDefault="00984003" w:rsidP="00984003">
      <w:pPr>
        <w:pStyle w:val="a5"/>
        <w:shd w:val="clear" w:color="auto" w:fill="auto"/>
        <w:ind w:left="709" w:firstLine="0"/>
        <w:jc w:val="both"/>
      </w:pPr>
      <w:r>
        <w:t>________________________                                    ______________________</w:t>
      </w:r>
    </w:p>
    <w:p w:rsidR="00984003" w:rsidRDefault="00984003" w:rsidP="00984003">
      <w:pPr>
        <w:pStyle w:val="a5"/>
        <w:shd w:val="clear" w:color="auto" w:fill="auto"/>
        <w:ind w:left="709" w:firstLine="0"/>
        <w:jc w:val="both"/>
      </w:pPr>
      <w:r>
        <w:t>________________________                                    ______________________</w:t>
      </w:r>
    </w:p>
    <w:p w:rsidR="00984003" w:rsidRDefault="00984003" w:rsidP="00984003">
      <w:pPr>
        <w:pStyle w:val="a5"/>
        <w:shd w:val="clear" w:color="auto" w:fill="auto"/>
        <w:ind w:left="709" w:firstLine="0"/>
        <w:jc w:val="both"/>
      </w:pPr>
      <w:r>
        <w:t>________________________                                    ______________________</w:t>
      </w:r>
    </w:p>
    <w:p w:rsidR="00984003" w:rsidRDefault="00984003" w:rsidP="00984003">
      <w:pPr>
        <w:pStyle w:val="a5"/>
        <w:shd w:val="clear" w:color="auto" w:fill="auto"/>
        <w:spacing w:after="40"/>
        <w:ind w:firstLine="700"/>
        <w:rPr>
          <w:sz w:val="19"/>
          <w:szCs w:val="19"/>
        </w:rPr>
      </w:pPr>
      <w:r>
        <w:rPr>
          <w:sz w:val="19"/>
          <w:szCs w:val="19"/>
        </w:rPr>
        <w:t xml:space="preserve">        (підпис керівника)                                                                                         (підпис керівника)</w:t>
      </w:r>
    </w:p>
    <w:p w:rsidR="00984003" w:rsidRDefault="00984003" w:rsidP="00984003">
      <w:pPr>
        <w:pStyle w:val="a5"/>
        <w:shd w:val="clear" w:color="auto" w:fill="auto"/>
        <w:spacing w:after="40"/>
        <w:ind w:firstLine="700"/>
        <w:rPr>
          <w:sz w:val="19"/>
          <w:szCs w:val="19"/>
        </w:rPr>
      </w:pPr>
    </w:p>
    <w:p w:rsidR="00984003" w:rsidRDefault="00984003" w:rsidP="00984003">
      <w:pPr>
        <w:pStyle w:val="a5"/>
        <w:shd w:val="clear" w:color="auto" w:fill="auto"/>
        <w:spacing w:after="40"/>
        <w:ind w:firstLine="700"/>
        <w:rPr>
          <w:sz w:val="19"/>
          <w:szCs w:val="19"/>
        </w:rPr>
      </w:pPr>
      <w:r>
        <w:rPr>
          <w:sz w:val="19"/>
          <w:szCs w:val="19"/>
        </w:rPr>
        <w:t xml:space="preserve">М.П.                                                                                                          М.П. </w:t>
      </w:r>
    </w:p>
    <w:p w:rsidR="00984003" w:rsidRDefault="00984003" w:rsidP="00984003">
      <w:pPr>
        <w:pStyle w:val="a5"/>
        <w:shd w:val="clear" w:color="auto" w:fill="auto"/>
        <w:spacing w:after="40"/>
        <w:ind w:firstLine="700"/>
        <w:rPr>
          <w:sz w:val="19"/>
          <w:szCs w:val="19"/>
        </w:rPr>
      </w:pPr>
    </w:p>
    <w:p w:rsidR="00984003" w:rsidRDefault="00984003"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Default="00C101CC" w:rsidP="00984003">
      <w:pPr>
        <w:pStyle w:val="a5"/>
        <w:shd w:val="clear" w:color="auto" w:fill="auto"/>
        <w:ind w:left="709" w:firstLine="0"/>
        <w:jc w:val="both"/>
      </w:pPr>
    </w:p>
    <w:p w:rsidR="00C101CC" w:rsidRPr="00B102EB" w:rsidRDefault="00C101CC" w:rsidP="00984003">
      <w:pPr>
        <w:pStyle w:val="a5"/>
        <w:shd w:val="clear" w:color="auto" w:fill="auto"/>
        <w:ind w:left="709" w:firstLine="0"/>
        <w:jc w:val="both"/>
      </w:pPr>
    </w:p>
    <w:p w:rsidR="009E57F7" w:rsidRDefault="009E57F7">
      <w:pPr>
        <w:spacing w:after="219" w:line="1" w:lineRule="exact"/>
      </w:pPr>
    </w:p>
    <w:p w:rsidR="009E57F7" w:rsidRDefault="009E57F7">
      <w:pPr>
        <w:spacing w:line="1" w:lineRule="exact"/>
      </w:pPr>
    </w:p>
    <w:p w:rsidR="009E57F7" w:rsidRDefault="00161A8A">
      <w:pPr>
        <w:pStyle w:val="1"/>
        <w:shd w:val="clear" w:color="auto" w:fill="auto"/>
        <w:ind w:left="6260" w:firstLine="0"/>
      </w:pPr>
      <w:r>
        <w:rPr>
          <w:i/>
          <w:iCs/>
        </w:rPr>
        <w:lastRenderedPageBreak/>
        <w:t>Додаток З</w:t>
      </w:r>
    </w:p>
    <w:p w:rsidR="009E57F7" w:rsidRDefault="00161A8A">
      <w:pPr>
        <w:pStyle w:val="1"/>
        <w:shd w:val="clear" w:color="auto" w:fill="auto"/>
        <w:ind w:left="6260" w:firstLine="20"/>
      </w:pPr>
      <w:r>
        <w:rPr>
          <w:i/>
          <w:iCs/>
        </w:rPr>
        <w:t>до Положення про порядок надання ритуальних послуг на</w:t>
      </w:r>
    </w:p>
    <w:p w:rsidR="009E57F7" w:rsidRDefault="00161A8A" w:rsidP="00984003">
      <w:pPr>
        <w:pStyle w:val="1"/>
        <w:shd w:val="clear" w:color="auto" w:fill="auto"/>
        <w:spacing w:after="520"/>
        <w:ind w:left="6237" w:firstLine="0"/>
      </w:pPr>
      <w:r>
        <w:rPr>
          <w:i/>
          <w:iCs/>
        </w:rPr>
        <w:t>території міста Кривого Рогу</w:t>
      </w:r>
    </w:p>
    <w:p w:rsidR="009E57F7" w:rsidRDefault="00161A8A">
      <w:pPr>
        <w:pStyle w:val="1"/>
        <w:shd w:val="clear" w:color="auto" w:fill="auto"/>
        <w:ind w:firstLine="0"/>
        <w:jc w:val="center"/>
      </w:pPr>
      <w:r>
        <w:rPr>
          <w:b/>
          <w:bCs/>
        </w:rPr>
        <w:t>ДОГОВІР-ЗАМОВЛЕННЯ</w:t>
      </w:r>
    </w:p>
    <w:p w:rsidR="009E57F7" w:rsidRDefault="00161A8A" w:rsidP="0027171A">
      <w:pPr>
        <w:pStyle w:val="22"/>
        <w:keepNext/>
        <w:keepLines/>
        <w:shd w:val="clear" w:color="auto" w:fill="auto"/>
        <w:spacing w:after="320"/>
      </w:pPr>
      <w:bookmarkStart w:id="31" w:name="bookmark32"/>
      <w:bookmarkStart w:id="32" w:name="bookmark33"/>
      <w:r>
        <w:t>на організацію та проведення поховання</w:t>
      </w:r>
      <w:bookmarkEnd w:id="31"/>
      <w:bookmarkEnd w:id="32"/>
    </w:p>
    <w:p w:rsidR="00C101CC" w:rsidRDefault="00161A8A">
      <w:pPr>
        <w:pStyle w:val="a7"/>
        <w:shd w:val="clear" w:color="auto" w:fill="auto"/>
      </w:pPr>
      <w:r>
        <w:t>Цей договір-замовлення відповідно до положень Закону України “Про поховання та похоронну справу” укладено між</w:t>
      </w:r>
    </w:p>
    <w:p w:rsidR="00C101CC" w:rsidRDefault="00C101CC">
      <w:pPr>
        <w:pStyle w:val="a7"/>
        <w:shd w:val="clear" w:color="auto" w:fill="auto"/>
      </w:pPr>
      <w:r w:rsidRPr="00C101CC">
        <w:rPr>
          <w:b/>
        </w:rPr>
        <w:t>Замовником</w:t>
      </w:r>
      <w:r>
        <w:t xml:space="preserve"> ________________________________________________________________________</w:t>
      </w:r>
    </w:p>
    <w:p w:rsidR="00C101CC" w:rsidRDefault="00C101CC">
      <w:pPr>
        <w:pStyle w:val="a7"/>
        <w:shd w:val="clear" w:color="auto" w:fill="auto"/>
      </w:pPr>
      <w:r>
        <w:t>___________________________________________________________________________________</w:t>
      </w:r>
    </w:p>
    <w:tbl>
      <w:tblPr>
        <w:tblOverlap w:val="never"/>
        <w:tblW w:w="10553" w:type="dxa"/>
        <w:jc w:val="center"/>
        <w:tblLayout w:type="fixed"/>
        <w:tblCellMar>
          <w:left w:w="10" w:type="dxa"/>
          <w:right w:w="10" w:type="dxa"/>
        </w:tblCellMar>
        <w:tblLook w:val="04A0" w:firstRow="1" w:lastRow="0" w:firstColumn="1" w:lastColumn="0" w:noHBand="0" w:noVBand="1"/>
      </w:tblPr>
      <w:tblGrid>
        <w:gridCol w:w="2189"/>
        <w:gridCol w:w="8364"/>
      </w:tblGrid>
      <w:tr w:rsidR="009E57F7" w:rsidTr="00C101CC">
        <w:trPr>
          <w:trHeight w:hRule="exact" w:val="223"/>
          <w:jc w:val="center"/>
        </w:trPr>
        <w:tc>
          <w:tcPr>
            <w:tcW w:w="2189" w:type="dxa"/>
            <w:shd w:val="clear" w:color="auto" w:fill="FFFFFF"/>
          </w:tcPr>
          <w:p w:rsidR="009E57F7" w:rsidRDefault="009E57F7">
            <w:pPr>
              <w:pStyle w:val="a5"/>
              <w:shd w:val="clear" w:color="auto" w:fill="auto"/>
              <w:ind w:firstLine="0"/>
            </w:pPr>
          </w:p>
        </w:tc>
        <w:tc>
          <w:tcPr>
            <w:tcW w:w="8364" w:type="dxa"/>
            <w:shd w:val="clear" w:color="auto" w:fill="FFFFFF"/>
          </w:tcPr>
          <w:p w:rsidR="009E57F7" w:rsidRDefault="009E57F7" w:rsidP="00C101CC">
            <w:pPr>
              <w:ind w:left="-2097"/>
              <w:rPr>
                <w:sz w:val="10"/>
                <w:szCs w:val="10"/>
              </w:rPr>
            </w:pPr>
          </w:p>
        </w:tc>
      </w:tr>
      <w:tr w:rsidR="009E57F7" w:rsidTr="00C101CC">
        <w:trPr>
          <w:trHeight w:hRule="exact" w:val="850"/>
          <w:jc w:val="center"/>
        </w:trPr>
        <w:tc>
          <w:tcPr>
            <w:tcW w:w="10553" w:type="dxa"/>
            <w:gridSpan w:val="2"/>
            <w:shd w:val="clear" w:color="auto" w:fill="FFFFFF"/>
          </w:tcPr>
          <w:p w:rsidR="00C101CC" w:rsidRDefault="00C101CC">
            <w:pPr>
              <w:pStyle w:val="a5"/>
              <w:shd w:val="clear" w:color="auto" w:fill="auto"/>
              <w:ind w:firstLine="0"/>
            </w:pPr>
            <w:r>
              <w:rPr>
                <w:bCs/>
              </w:rPr>
              <w:t xml:space="preserve">    </w:t>
            </w:r>
            <w:r w:rsidRPr="00C101CC">
              <w:rPr>
                <w:bCs/>
              </w:rPr>
              <w:t>та</w:t>
            </w:r>
            <w:r>
              <w:rPr>
                <w:b/>
                <w:bCs/>
              </w:rPr>
              <w:t xml:space="preserve"> </w:t>
            </w:r>
            <w:r w:rsidR="00161A8A">
              <w:rPr>
                <w:b/>
                <w:bCs/>
              </w:rPr>
              <w:t xml:space="preserve">Виконавцем </w:t>
            </w:r>
            <w:r w:rsidR="00161A8A">
              <w:t xml:space="preserve">(ритуальною службою, суб’єктом господарської діяльності - (необхідне </w:t>
            </w:r>
          </w:p>
          <w:p w:rsidR="009E57F7" w:rsidRDefault="00C101CC">
            <w:pPr>
              <w:pStyle w:val="a5"/>
              <w:shd w:val="clear" w:color="auto" w:fill="auto"/>
              <w:ind w:firstLine="0"/>
            </w:pPr>
            <w:r>
              <w:t xml:space="preserve">    </w:t>
            </w:r>
            <w:r w:rsidR="00161A8A">
              <w:t>підкреслити)</w:t>
            </w:r>
          </w:p>
          <w:p w:rsidR="00C101CC" w:rsidRDefault="00C101CC">
            <w:pPr>
              <w:pStyle w:val="a5"/>
              <w:shd w:val="clear" w:color="auto" w:fill="auto"/>
              <w:ind w:firstLine="0"/>
            </w:pPr>
            <w:r>
              <w:t>_____________________________________________________________________________________</w:t>
            </w:r>
          </w:p>
          <w:p w:rsidR="00C101CC" w:rsidRDefault="00C101CC">
            <w:pPr>
              <w:pStyle w:val="a5"/>
              <w:shd w:val="clear" w:color="auto" w:fill="auto"/>
              <w:ind w:firstLine="0"/>
            </w:pPr>
          </w:p>
          <w:p w:rsidR="00C101CC" w:rsidRDefault="00C101CC">
            <w:pPr>
              <w:pStyle w:val="a5"/>
              <w:shd w:val="clear" w:color="auto" w:fill="auto"/>
              <w:ind w:firstLine="0"/>
            </w:pPr>
          </w:p>
          <w:p w:rsidR="00C101CC" w:rsidRDefault="00C101CC">
            <w:pPr>
              <w:pStyle w:val="a5"/>
              <w:shd w:val="clear" w:color="auto" w:fill="auto"/>
              <w:ind w:firstLine="0"/>
            </w:pPr>
          </w:p>
          <w:p w:rsidR="00C101CC" w:rsidRDefault="00C101CC">
            <w:pPr>
              <w:pStyle w:val="a5"/>
              <w:shd w:val="clear" w:color="auto" w:fill="auto"/>
              <w:ind w:firstLine="0"/>
            </w:pPr>
          </w:p>
          <w:p w:rsidR="00C101CC" w:rsidRDefault="00C101CC">
            <w:pPr>
              <w:pStyle w:val="a5"/>
              <w:shd w:val="clear" w:color="auto" w:fill="auto"/>
              <w:ind w:firstLine="0"/>
            </w:pPr>
            <w:r>
              <w:t>_____________________________________________________________________________________</w:t>
            </w:r>
          </w:p>
        </w:tc>
      </w:tr>
      <w:tr w:rsidR="009E57F7" w:rsidTr="004F78AA">
        <w:trPr>
          <w:trHeight w:hRule="exact" w:val="421"/>
          <w:jc w:val="center"/>
        </w:trPr>
        <w:tc>
          <w:tcPr>
            <w:tcW w:w="2189" w:type="dxa"/>
            <w:shd w:val="clear" w:color="auto" w:fill="FFFFFF"/>
          </w:tcPr>
          <w:p w:rsidR="009E57F7" w:rsidRPr="00C101CC" w:rsidRDefault="009E57F7">
            <w:pPr>
              <w:rPr>
                <w:sz w:val="22"/>
                <w:szCs w:val="22"/>
              </w:rPr>
            </w:pPr>
          </w:p>
        </w:tc>
        <w:tc>
          <w:tcPr>
            <w:tcW w:w="8364" w:type="dxa"/>
            <w:shd w:val="clear" w:color="auto" w:fill="FFFFFF"/>
          </w:tcPr>
          <w:p w:rsidR="009E57F7" w:rsidRDefault="00C101CC" w:rsidP="00C101CC">
            <w:pPr>
              <w:pStyle w:val="a5"/>
              <w:shd w:val="clear" w:color="auto" w:fill="auto"/>
              <w:ind w:left="1100" w:firstLine="0"/>
              <w:rPr>
                <w:sz w:val="19"/>
                <w:szCs w:val="19"/>
              </w:rPr>
            </w:pPr>
            <w:r>
              <w:rPr>
                <w:sz w:val="19"/>
                <w:szCs w:val="19"/>
              </w:rPr>
              <w:t xml:space="preserve">            </w:t>
            </w:r>
            <w:r w:rsidR="00161A8A">
              <w:rPr>
                <w:sz w:val="19"/>
                <w:szCs w:val="19"/>
              </w:rPr>
              <w:t>(повна назва підприємства)</w:t>
            </w:r>
          </w:p>
          <w:p w:rsidR="00C101CC" w:rsidRDefault="00C101CC">
            <w:pPr>
              <w:pStyle w:val="a5"/>
              <w:shd w:val="clear" w:color="auto" w:fill="auto"/>
              <w:ind w:left="1100" w:firstLine="0"/>
              <w:rPr>
                <w:sz w:val="19"/>
                <w:szCs w:val="19"/>
              </w:rPr>
            </w:pPr>
          </w:p>
          <w:p w:rsidR="00C101CC" w:rsidRDefault="00C101CC">
            <w:pPr>
              <w:pStyle w:val="a5"/>
              <w:shd w:val="clear" w:color="auto" w:fill="auto"/>
              <w:ind w:left="1100" w:firstLine="0"/>
              <w:rPr>
                <w:sz w:val="19"/>
                <w:szCs w:val="19"/>
              </w:rPr>
            </w:pPr>
          </w:p>
        </w:tc>
      </w:tr>
      <w:tr w:rsidR="00984003" w:rsidTr="00C101CC">
        <w:trPr>
          <w:trHeight w:hRule="exact" w:val="1138"/>
          <w:jc w:val="center"/>
        </w:trPr>
        <w:tc>
          <w:tcPr>
            <w:tcW w:w="10553" w:type="dxa"/>
            <w:gridSpan w:val="2"/>
            <w:shd w:val="clear" w:color="auto" w:fill="FFFFFF"/>
          </w:tcPr>
          <w:p w:rsidR="00984003" w:rsidRDefault="00984003" w:rsidP="00343ED0">
            <w:pPr>
              <w:pStyle w:val="a5"/>
              <w:shd w:val="clear" w:color="auto" w:fill="auto"/>
              <w:ind w:firstLine="0"/>
            </w:pPr>
            <w:r>
              <w:t xml:space="preserve">Предметом </w:t>
            </w:r>
            <w:r w:rsidRPr="00984003">
              <w:rPr>
                <w:lang w:eastAsia="ru-RU" w:bidi="ru-RU"/>
              </w:rPr>
              <w:t>укладання</w:t>
            </w:r>
            <w:r>
              <w:rPr>
                <w:lang w:val="ru-RU" w:eastAsia="ru-RU" w:bidi="ru-RU"/>
              </w:rPr>
              <w:t xml:space="preserve"> </w:t>
            </w:r>
            <w:r>
              <w:t>договору-замовлення є:</w:t>
            </w:r>
          </w:p>
          <w:p w:rsidR="00984003" w:rsidRDefault="0027171A" w:rsidP="00C101CC">
            <w:pPr>
              <w:pStyle w:val="a5"/>
              <w:shd w:val="clear" w:color="auto" w:fill="auto"/>
              <w:ind w:right="93" w:firstLine="0"/>
            </w:pPr>
            <w:r>
              <w:t>о</w:t>
            </w:r>
            <w:r w:rsidR="00984003">
              <w:t>рганізація та проведення поховання померлого, облаштування місця поховання (потрібне підкреслити)</w:t>
            </w:r>
          </w:p>
          <w:p w:rsidR="00C101CC" w:rsidRDefault="00C101CC" w:rsidP="00C101CC">
            <w:pPr>
              <w:pStyle w:val="a5"/>
              <w:shd w:val="clear" w:color="auto" w:fill="auto"/>
              <w:ind w:right="93" w:firstLine="0"/>
            </w:pPr>
            <w:r>
              <w:t>______________________________________________________________________________________</w:t>
            </w:r>
          </w:p>
        </w:tc>
      </w:tr>
      <w:tr w:rsidR="009E57F7" w:rsidTr="00D36614">
        <w:trPr>
          <w:trHeight w:hRule="exact" w:val="417"/>
          <w:jc w:val="center"/>
        </w:trPr>
        <w:tc>
          <w:tcPr>
            <w:tcW w:w="2189" w:type="dxa"/>
            <w:shd w:val="clear" w:color="auto" w:fill="FFFFFF"/>
          </w:tcPr>
          <w:p w:rsidR="009E57F7" w:rsidRDefault="009E57F7">
            <w:pPr>
              <w:rPr>
                <w:sz w:val="10"/>
                <w:szCs w:val="10"/>
              </w:rPr>
            </w:pPr>
          </w:p>
        </w:tc>
        <w:tc>
          <w:tcPr>
            <w:tcW w:w="8364" w:type="dxa"/>
            <w:shd w:val="clear" w:color="auto" w:fill="FFFFFF"/>
          </w:tcPr>
          <w:p w:rsidR="00C101CC" w:rsidRDefault="00161A8A" w:rsidP="00D36614">
            <w:pPr>
              <w:pStyle w:val="a5"/>
              <w:shd w:val="clear" w:color="auto" w:fill="auto"/>
              <w:ind w:left="1060" w:firstLine="0"/>
              <w:rPr>
                <w:sz w:val="19"/>
                <w:szCs w:val="19"/>
              </w:rPr>
            </w:pPr>
            <w:r>
              <w:rPr>
                <w:sz w:val="19"/>
                <w:szCs w:val="19"/>
              </w:rPr>
              <w:t>(прізвище, ім’я та по батькові померлого)</w:t>
            </w:r>
          </w:p>
        </w:tc>
      </w:tr>
      <w:tr w:rsidR="0027171A" w:rsidTr="004F78AA">
        <w:trPr>
          <w:trHeight w:hRule="exact" w:val="2420"/>
          <w:jc w:val="center"/>
        </w:trPr>
        <w:tc>
          <w:tcPr>
            <w:tcW w:w="10553" w:type="dxa"/>
            <w:gridSpan w:val="2"/>
            <w:shd w:val="clear" w:color="auto" w:fill="FFFFFF"/>
            <w:vAlign w:val="bottom"/>
          </w:tcPr>
          <w:p w:rsidR="00D36614" w:rsidRDefault="0027171A" w:rsidP="00D36614">
            <w:pPr>
              <w:pStyle w:val="a5"/>
              <w:shd w:val="clear" w:color="auto" w:fill="auto"/>
              <w:ind w:firstLine="0"/>
            </w:pPr>
            <w:r>
              <w:t xml:space="preserve"> </w:t>
            </w:r>
            <w:r w:rsidR="00D36614">
              <w:t>_____________________________________________________________________________________</w:t>
            </w:r>
            <w:r>
              <w:t xml:space="preserve">                               </w:t>
            </w:r>
            <w:r w:rsidR="00343ED0">
              <w:t xml:space="preserve">             </w:t>
            </w:r>
            <w:r>
              <w:t xml:space="preserve"> </w:t>
            </w:r>
          </w:p>
          <w:p w:rsidR="0027171A" w:rsidRPr="00343ED0" w:rsidRDefault="0027171A" w:rsidP="00D36614">
            <w:pPr>
              <w:pStyle w:val="a5"/>
              <w:shd w:val="clear" w:color="auto" w:fill="auto"/>
              <w:ind w:firstLine="0"/>
              <w:jc w:val="center"/>
              <w:rPr>
                <w:sz w:val="19"/>
                <w:szCs w:val="19"/>
              </w:rPr>
            </w:pPr>
            <w:r w:rsidRPr="00343ED0">
              <w:rPr>
                <w:sz w:val="19"/>
                <w:szCs w:val="19"/>
              </w:rPr>
              <w:t>(номер та дата видачі свідоцтва про смерть, ким видано)</w:t>
            </w:r>
          </w:p>
          <w:p w:rsidR="00343ED0" w:rsidRPr="00343ED0" w:rsidRDefault="0027171A" w:rsidP="00343ED0">
            <w:pPr>
              <w:pStyle w:val="a5"/>
              <w:shd w:val="clear" w:color="auto" w:fill="auto"/>
              <w:ind w:firstLine="0"/>
            </w:pPr>
            <w:r w:rsidRPr="00343ED0">
              <w:t>на кладовищі _______________________</w:t>
            </w:r>
            <w:r w:rsidR="00343ED0" w:rsidRPr="00343ED0">
              <w:t>___________________</w:t>
            </w:r>
            <w:r w:rsidRPr="00343ED0">
              <w:t>__________________________</w:t>
            </w:r>
            <w:r w:rsidR="00343ED0" w:rsidRPr="00343ED0">
              <w:t>_</w:t>
            </w:r>
            <w:r w:rsidR="00343ED0">
              <w:t>___</w:t>
            </w:r>
            <w:r w:rsidR="00343ED0" w:rsidRPr="00343ED0">
              <w:t>_</w:t>
            </w:r>
            <w:r w:rsidRPr="00343ED0">
              <w:t>_</w:t>
            </w:r>
          </w:p>
          <w:p w:rsidR="0027171A" w:rsidRPr="00343ED0" w:rsidRDefault="00343ED0" w:rsidP="00343ED0">
            <w:pPr>
              <w:pStyle w:val="a5"/>
              <w:shd w:val="clear" w:color="auto" w:fill="auto"/>
              <w:ind w:firstLine="0"/>
              <w:jc w:val="center"/>
              <w:rPr>
                <w:sz w:val="20"/>
                <w:szCs w:val="20"/>
              </w:rPr>
            </w:pPr>
            <w:r w:rsidRPr="00343ED0">
              <w:rPr>
                <w:sz w:val="20"/>
                <w:szCs w:val="20"/>
              </w:rPr>
              <w:t>(назва населеного пункту)</w:t>
            </w:r>
          </w:p>
          <w:p w:rsidR="00343ED0" w:rsidRPr="00D36614" w:rsidRDefault="00343ED0" w:rsidP="00343ED0">
            <w:pPr>
              <w:pStyle w:val="a5"/>
              <w:shd w:val="clear" w:color="auto" w:fill="auto"/>
              <w:spacing w:after="260"/>
              <w:ind w:firstLine="38"/>
            </w:pPr>
            <w:r w:rsidRPr="00D36614">
              <w:t>На вул. ______________________, ряд ___________________, сектор _________________________,</w:t>
            </w:r>
          </w:p>
          <w:p w:rsidR="0027171A" w:rsidRPr="00D36614" w:rsidRDefault="00343ED0" w:rsidP="00343ED0">
            <w:pPr>
              <w:pStyle w:val="a5"/>
              <w:shd w:val="clear" w:color="auto" w:fill="auto"/>
              <w:spacing w:after="260"/>
              <w:ind w:firstLine="38"/>
            </w:pPr>
            <w:r w:rsidRPr="00D36614">
              <w:t>місце_________________</w:t>
            </w:r>
          </w:p>
          <w:p w:rsidR="00343ED0" w:rsidRPr="00D36614" w:rsidRDefault="00343ED0" w:rsidP="00343ED0">
            <w:pPr>
              <w:pStyle w:val="a5"/>
              <w:shd w:val="clear" w:color="auto" w:fill="auto"/>
              <w:spacing w:after="260"/>
              <w:ind w:firstLine="38"/>
            </w:pPr>
            <w:r w:rsidRPr="00D36614">
              <w:t>о ___________ годині дня «____» числа ________________________місяця 20___року</w:t>
            </w:r>
            <w:r w:rsidR="00D36614">
              <w:t>.</w:t>
            </w:r>
          </w:p>
          <w:p w:rsidR="00343ED0" w:rsidRDefault="00343ED0" w:rsidP="00343ED0">
            <w:pPr>
              <w:pStyle w:val="a5"/>
              <w:shd w:val="clear" w:color="auto" w:fill="auto"/>
              <w:spacing w:after="260"/>
              <w:ind w:firstLine="180"/>
              <w:rPr>
                <w:sz w:val="19"/>
                <w:szCs w:val="19"/>
              </w:rPr>
            </w:pPr>
          </w:p>
        </w:tc>
      </w:tr>
    </w:tbl>
    <w:p w:rsidR="009E57F7" w:rsidRDefault="00161A8A">
      <w:pPr>
        <w:pStyle w:val="1"/>
        <w:shd w:val="clear" w:color="auto" w:fill="auto"/>
        <w:ind w:firstLine="0"/>
      </w:pPr>
      <w:r>
        <w:t>Розмір могили: стандартний, нестандартний (потрібне підкреслити).</w:t>
      </w:r>
    </w:p>
    <w:p w:rsidR="009E57F7" w:rsidRDefault="00161A8A">
      <w:pPr>
        <w:pStyle w:val="1"/>
        <w:shd w:val="clear" w:color="auto" w:fill="auto"/>
        <w:ind w:firstLine="0"/>
      </w:pPr>
      <w:r>
        <w:t>Вид поховання: /потрібне підкреслити/</w:t>
      </w:r>
    </w:p>
    <w:p w:rsidR="009E57F7" w:rsidRDefault="00161A8A">
      <w:pPr>
        <w:pStyle w:val="1"/>
        <w:numPr>
          <w:ilvl w:val="0"/>
          <w:numId w:val="3"/>
        </w:numPr>
        <w:shd w:val="clear" w:color="auto" w:fill="auto"/>
        <w:tabs>
          <w:tab w:val="left" w:pos="267"/>
        </w:tabs>
        <w:ind w:firstLine="0"/>
      </w:pPr>
      <w:r>
        <w:t>закопування в могилі труни з тілом померлого;</w:t>
      </w:r>
    </w:p>
    <w:p w:rsidR="009E57F7" w:rsidRDefault="00161A8A" w:rsidP="00665FAA">
      <w:pPr>
        <w:pStyle w:val="1"/>
        <w:numPr>
          <w:ilvl w:val="0"/>
          <w:numId w:val="3"/>
        </w:numPr>
        <w:shd w:val="clear" w:color="auto" w:fill="auto"/>
        <w:tabs>
          <w:tab w:val="left" w:pos="267"/>
        </w:tabs>
        <w:spacing w:line="233" w:lineRule="auto"/>
        <w:ind w:firstLine="0"/>
        <w:jc w:val="both"/>
      </w:pPr>
      <w:r>
        <w:t>спалювання в крематорію труни з тілом померлого та закопування в могилі урни з прахом померлого;</w:t>
      </w:r>
    </w:p>
    <w:p w:rsidR="009E57F7" w:rsidRDefault="00161A8A" w:rsidP="00665FAA">
      <w:pPr>
        <w:pStyle w:val="1"/>
        <w:shd w:val="clear" w:color="auto" w:fill="auto"/>
        <w:spacing w:line="221" w:lineRule="auto"/>
        <w:ind w:firstLine="0"/>
        <w:jc w:val="both"/>
      </w:pPr>
      <w:r>
        <w:t>- спалювання в крематорію труни з тілом померлого та розміщення в колумбарію ніші урни з прахом померлого;</w:t>
      </w:r>
    </w:p>
    <w:p w:rsidR="009E57F7" w:rsidRDefault="00161A8A">
      <w:pPr>
        <w:pStyle w:val="1"/>
        <w:shd w:val="clear" w:color="auto" w:fill="auto"/>
        <w:spacing w:line="233" w:lineRule="auto"/>
        <w:ind w:firstLine="0"/>
      </w:pPr>
      <w:r>
        <w:t>- розвіювання праху померлого.</w:t>
      </w:r>
    </w:p>
    <w:p w:rsidR="009E57F7" w:rsidRDefault="00161A8A">
      <w:pPr>
        <w:pStyle w:val="1"/>
        <w:shd w:val="clear" w:color="auto" w:fill="auto"/>
        <w:ind w:firstLine="0"/>
      </w:pPr>
      <w:r>
        <w:t>Виконавець зобов’язаний:</w:t>
      </w:r>
    </w:p>
    <w:p w:rsidR="00D879AF" w:rsidRDefault="00665FAA">
      <w:pPr>
        <w:pStyle w:val="1"/>
        <w:shd w:val="clear" w:color="auto" w:fill="auto"/>
        <w:spacing w:after="180"/>
        <w:ind w:firstLine="0"/>
      </w:pPr>
      <w:r>
        <w:t>1. Організувати у визначені Замовником терміни надання у зазначених ним обсягах таких послуг з поховання, облаштування місця поховання:</w:t>
      </w:r>
    </w:p>
    <w:tbl>
      <w:tblPr>
        <w:tblpPr w:leftFromText="180" w:rightFromText="180" w:vertAnchor="text" w:horzAnchor="margin" w:tblpY="40"/>
        <w:tblOverlap w:val="never"/>
        <w:tblW w:w="0" w:type="auto"/>
        <w:tblLayout w:type="fixed"/>
        <w:tblCellMar>
          <w:left w:w="10" w:type="dxa"/>
          <w:right w:w="10" w:type="dxa"/>
        </w:tblCellMar>
        <w:tblLook w:val="04A0" w:firstRow="1" w:lastRow="0" w:firstColumn="1" w:lastColumn="0" w:noHBand="0" w:noVBand="1"/>
      </w:tblPr>
      <w:tblGrid>
        <w:gridCol w:w="835"/>
        <w:gridCol w:w="3123"/>
        <w:gridCol w:w="1219"/>
        <w:gridCol w:w="1155"/>
        <w:gridCol w:w="739"/>
        <w:gridCol w:w="1239"/>
        <w:gridCol w:w="1679"/>
      </w:tblGrid>
      <w:tr w:rsidR="00665FAA" w:rsidTr="00D36614">
        <w:trPr>
          <w:trHeight w:hRule="exact" w:val="922"/>
        </w:trPr>
        <w:tc>
          <w:tcPr>
            <w:tcW w:w="835"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ind w:firstLine="0"/>
              <w:jc w:val="center"/>
            </w:pPr>
            <w:r>
              <w:t>№ з/п</w:t>
            </w:r>
          </w:p>
        </w:tc>
        <w:tc>
          <w:tcPr>
            <w:tcW w:w="3123"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spacing w:before="80"/>
              <w:ind w:firstLine="360"/>
              <w:jc w:val="center"/>
            </w:pPr>
            <w:r>
              <w:t>Найменування послуг</w:t>
            </w:r>
          </w:p>
        </w:tc>
        <w:tc>
          <w:tcPr>
            <w:tcW w:w="1219"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spacing w:before="80"/>
              <w:ind w:firstLine="0"/>
              <w:jc w:val="center"/>
            </w:pPr>
            <w:r>
              <w:t>Кількість</w:t>
            </w:r>
          </w:p>
        </w:tc>
        <w:tc>
          <w:tcPr>
            <w:tcW w:w="1155"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ind w:firstLine="0"/>
              <w:jc w:val="center"/>
            </w:pPr>
            <w:r>
              <w:t>Ціна однієї послуги</w:t>
            </w:r>
          </w:p>
        </w:tc>
        <w:tc>
          <w:tcPr>
            <w:tcW w:w="739"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ind w:firstLine="0"/>
              <w:jc w:val="center"/>
              <w:rPr>
                <w:sz w:val="32"/>
                <w:szCs w:val="32"/>
              </w:rPr>
            </w:pPr>
            <w:proofErr w:type="spellStart"/>
            <w:r>
              <w:rPr>
                <w:sz w:val="32"/>
                <w:szCs w:val="32"/>
              </w:rPr>
              <w:t>пдв</w:t>
            </w:r>
            <w:proofErr w:type="spellEnd"/>
          </w:p>
        </w:tc>
        <w:tc>
          <w:tcPr>
            <w:tcW w:w="1239" w:type="dxa"/>
            <w:tcBorders>
              <w:top w:val="single" w:sz="4" w:space="0" w:color="auto"/>
              <w:left w:val="single" w:sz="4" w:space="0" w:color="auto"/>
            </w:tcBorders>
            <w:shd w:val="clear" w:color="auto" w:fill="FFFFFF"/>
            <w:vAlign w:val="center"/>
          </w:tcPr>
          <w:p w:rsidR="00665FAA" w:rsidRDefault="00665FAA" w:rsidP="00D36614">
            <w:pPr>
              <w:pStyle w:val="a5"/>
              <w:shd w:val="clear" w:color="auto" w:fill="auto"/>
              <w:ind w:firstLine="0"/>
              <w:jc w:val="center"/>
            </w:pPr>
            <w:r>
              <w:t>Загальна сума</w:t>
            </w:r>
          </w:p>
        </w:tc>
        <w:tc>
          <w:tcPr>
            <w:tcW w:w="1679" w:type="dxa"/>
            <w:tcBorders>
              <w:top w:val="single" w:sz="4" w:space="0" w:color="auto"/>
              <w:left w:val="single" w:sz="4" w:space="0" w:color="auto"/>
              <w:right w:val="single" w:sz="4" w:space="0" w:color="auto"/>
            </w:tcBorders>
            <w:shd w:val="clear" w:color="auto" w:fill="FFFFFF"/>
            <w:vAlign w:val="center"/>
          </w:tcPr>
          <w:p w:rsidR="00665FAA" w:rsidRDefault="00665FAA" w:rsidP="00D36614">
            <w:pPr>
              <w:pStyle w:val="a5"/>
              <w:shd w:val="clear" w:color="auto" w:fill="auto"/>
              <w:ind w:firstLine="0"/>
              <w:jc w:val="center"/>
            </w:pPr>
            <w:r>
              <w:t>Примітка ***</w:t>
            </w:r>
          </w:p>
        </w:tc>
      </w:tr>
      <w:tr w:rsidR="00665FAA" w:rsidTr="00665FAA">
        <w:trPr>
          <w:trHeight w:hRule="exact" w:val="378"/>
        </w:trPr>
        <w:tc>
          <w:tcPr>
            <w:tcW w:w="835"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3123"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1219"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1155"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739"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1239" w:type="dxa"/>
            <w:tcBorders>
              <w:top w:val="single" w:sz="4" w:space="0" w:color="auto"/>
              <w:left w:val="single" w:sz="4" w:space="0" w:color="auto"/>
              <w:bottom w:val="single" w:sz="4" w:space="0" w:color="auto"/>
            </w:tcBorders>
            <w:shd w:val="clear" w:color="auto" w:fill="FFFFFF"/>
          </w:tcPr>
          <w:p w:rsidR="00665FAA" w:rsidRDefault="00665FAA" w:rsidP="00665FAA">
            <w:pPr>
              <w:rPr>
                <w:sz w:val="10"/>
                <w:szCs w:val="10"/>
              </w:rPr>
            </w:pPr>
          </w:p>
        </w:tc>
        <w:tc>
          <w:tcPr>
            <w:tcW w:w="1679" w:type="dxa"/>
            <w:tcBorders>
              <w:top w:val="single" w:sz="4" w:space="0" w:color="auto"/>
              <w:left w:val="single" w:sz="4" w:space="0" w:color="auto"/>
              <w:bottom w:val="single" w:sz="4" w:space="0" w:color="auto"/>
              <w:right w:val="single" w:sz="4" w:space="0" w:color="auto"/>
            </w:tcBorders>
            <w:shd w:val="clear" w:color="auto" w:fill="FFFFFF"/>
          </w:tcPr>
          <w:p w:rsidR="00665FAA" w:rsidRDefault="00665FAA" w:rsidP="00665FAA">
            <w:pPr>
              <w:rPr>
                <w:sz w:val="10"/>
                <w:szCs w:val="10"/>
              </w:rPr>
            </w:pPr>
          </w:p>
        </w:tc>
      </w:tr>
    </w:tbl>
    <w:p w:rsidR="00665FAA" w:rsidRDefault="00665FAA" w:rsidP="00D23C4B">
      <w:pPr>
        <w:pStyle w:val="a7"/>
        <w:framePr w:w="9936" w:h="331" w:hSpace="22" w:wrap="notBeside" w:vAnchor="text" w:hAnchor="page" w:x="984" w:y="1520"/>
        <w:shd w:val="clear" w:color="auto" w:fill="auto"/>
        <w:jc w:val="both"/>
      </w:pPr>
      <w:r>
        <w:t>2. Ознайомити Замовника з порядком організації поховання, надання пільг при організації поховання та отримання необхідних послуг, інформацією про захист прав споживачів.</w:t>
      </w:r>
    </w:p>
    <w:p w:rsidR="00665FAA" w:rsidRDefault="00665FAA" w:rsidP="00665FAA">
      <w:pPr>
        <w:pStyle w:val="1"/>
        <w:shd w:val="clear" w:color="auto" w:fill="auto"/>
        <w:spacing w:line="233" w:lineRule="auto"/>
        <w:ind w:firstLine="0"/>
        <w:jc w:val="both"/>
      </w:pPr>
      <w:r>
        <w:lastRenderedPageBreak/>
        <w:t>3. Забезпечити доставку предметів похоронної належності (додому, до моргу, лікарні, залу</w:t>
      </w:r>
    </w:p>
    <w:p w:rsidR="009E57F7" w:rsidRDefault="009E57F7" w:rsidP="00665FAA">
      <w:pPr>
        <w:spacing w:line="1" w:lineRule="exact"/>
        <w:jc w:val="both"/>
      </w:pPr>
    </w:p>
    <w:p w:rsidR="00D23C4B" w:rsidRDefault="00161A8A" w:rsidP="00D23C4B">
      <w:pPr>
        <w:pStyle w:val="1"/>
        <w:shd w:val="clear" w:color="auto" w:fill="auto"/>
        <w:ind w:firstLine="0"/>
        <w:jc w:val="both"/>
      </w:pPr>
      <w:r>
        <w:t>прощання тощо)</w:t>
      </w:r>
    </w:p>
    <w:p w:rsidR="00D36614" w:rsidRDefault="00D36614" w:rsidP="00D23C4B">
      <w:pPr>
        <w:pStyle w:val="1"/>
        <w:shd w:val="clear" w:color="auto" w:fill="auto"/>
        <w:ind w:firstLine="0"/>
        <w:jc w:val="both"/>
      </w:pPr>
      <w:r>
        <w:t>_________________________________________________________________________________</w:t>
      </w:r>
    </w:p>
    <w:p w:rsidR="009E57F7" w:rsidRDefault="00161A8A">
      <w:pPr>
        <w:spacing w:line="1" w:lineRule="exact"/>
      </w:pPr>
      <w:r>
        <w:rPr>
          <w:noProof/>
          <w:lang w:val="ru-RU" w:eastAsia="ru-RU" w:bidi="ar-SA"/>
        </w:rPr>
        <mc:AlternateContent>
          <mc:Choice Requires="wps">
            <w:drawing>
              <wp:anchor distT="209550" distB="0" distL="0" distR="0" simplePos="0" relativeHeight="125829390" behindDoc="0" locked="0" layoutInCell="1" allowOverlap="1" wp14:anchorId="59D047FA" wp14:editId="26662D1F">
                <wp:simplePos x="0" y="0"/>
                <wp:positionH relativeFrom="page">
                  <wp:posOffset>682625</wp:posOffset>
                </wp:positionH>
                <wp:positionV relativeFrom="paragraph">
                  <wp:posOffset>209550</wp:posOffset>
                </wp:positionV>
                <wp:extent cx="1170305" cy="201295"/>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1170305" cy="201295"/>
                        </a:xfrm>
                        <a:prstGeom prst="rect">
                          <a:avLst/>
                        </a:prstGeom>
                        <a:noFill/>
                      </wps:spPr>
                      <wps:txbx>
                        <w:txbxContent>
                          <w:p w:rsidR="00A7370F" w:rsidRDefault="00A7370F">
                            <w:pPr>
                              <w:pStyle w:val="1"/>
                              <w:shd w:val="clear" w:color="auto" w:fill="auto"/>
                              <w:tabs>
                                <w:tab w:val="left" w:leader="underscore" w:pos="878"/>
                              </w:tabs>
                              <w:ind w:firstLine="0"/>
                            </w:pPr>
                            <w:r>
                              <w:t>о</w:t>
                            </w:r>
                            <w:r>
                              <w:tab/>
                              <w:t>годині “</w:t>
                            </w:r>
                          </w:p>
                        </w:txbxContent>
                      </wps:txbx>
                      <wps:bodyPr wrap="none" lIns="0" tIns="0" rIns="0" bIns="0"/>
                    </wps:wsp>
                  </a:graphicData>
                </a:graphic>
                <wp14:sizeRelH relativeFrom="margin">
                  <wp14:pctWidth>0</wp14:pctWidth>
                </wp14:sizeRelH>
              </wp:anchor>
            </w:drawing>
          </mc:Choice>
          <mc:Fallback>
            <w:pict>
              <v:shape w14:anchorId="59D047FA" id="Shape 13" o:spid="_x0000_s1027" type="#_x0000_t202" style="position:absolute;margin-left:53.75pt;margin-top:16.5pt;width:92.15pt;height:15.85pt;z-index:125829390;visibility:visible;mso-wrap-style:none;mso-width-percent:0;mso-wrap-distance-left:0;mso-wrap-distance-top:16.5pt;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TCiwEAABEDAAAOAAAAZHJzL2Uyb0RvYy54bWysUstOwzAQvCPxD5bvNGmr8oiaVkJVERIC&#10;JOADHMduLMVeyzZN+vesnaZFcENcnPXuZnZm1st1r1uyF84rMCWdTnJKhOFQK7Mr6cf79uqWEh+Y&#10;qVkLRpT0IDxdry4vlp0txAwaaGvhCIIYX3S2pE0ItsgyzxuhmZ+AFQaLEpxmAa9ul9WOdYiu22yW&#10;59dZB662DrjwHrOboUhXCV9KwcOLlF4E0pYUuYV0unRW8cxWS1bsHLON4kca7A8sNFMGh56gNiww&#10;8unULyituAMPMkw46AykVFwkDahmmv9Q89YwK5IWNMfbk03+/2D58/7VEVXj7uaUGKZxR2kswTua&#10;01lfYM+bxa7Q30OPjWPeYzJq7qXT8YtqCNbR5sPJWtEHwuNP05t8ni8o4VhDqbO7RYTJzn9b58OD&#10;AE1iUFKHq0uOsv2TD0Pr2BKHGdiqto35SHGgEqPQV/2gZ6RZQX1A9h0uuaQGXyEl7aNBD+N7GAM3&#10;BtUxGJHR90Tz+EbiYr/f0/zzS159AQAA//8DAFBLAwQUAAYACAAAACEAUuzfrd0AAAAJAQAADwAA&#10;AGRycy9kb3ducmV2LnhtbEyPwU7DMBBE70j8g7VI3KidFtoS4lQIwZFKLVy4OfE2SRuvI9tpw9+z&#10;nOA42tHse8Vmcr04Y4idJw3ZTIFAqr3tqNHw+fF2twYRkyFrek+o4RsjbMrrq8Lk1l9oh+d9agSP&#10;UMyNhjalIZcy1i06E2d+QOLbwQdnEsfQSBvMhcddL+dKLaUzHfGH1gz40mJ92o9Ow+F9ezq+jjt1&#10;bNQav7KAU5Vttb69mZ6fQCSc0l8ZfvEZHUpmqvxINoqes1o9cFXDYsFOXJg/ZuxSaVjer0CWhfxv&#10;UP4AAAD//wMAUEsBAi0AFAAGAAgAAAAhALaDOJL+AAAA4QEAABMAAAAAAAAAAAAAAAAAAAAAAFtD&#10;b250ZW50X1R5cGVzXS54bWxQSwECLQAUAAYACAAAACEAOP0h/9YAAACUAQAACwAAAAAAAAAAAAAA&#10;AAAvAQAAX3JlbHMvLnJlbHNQSwECLQAUAAYACAAAACEAhD50wosBAAARAwAADgAAAAAAAAAAAAAA&#10;AAAuAgAAZHJzL2Uyb0RvYy54bWxQSwECLQAUAAYACAAAACEAUuzfrd0AAAAJAQAADwAAAAAAAAAA&#10;AAAAAADlAwAAZHJzL2Rvd25yZXYueG1sUEsFBgAAAAAEAAQA8wAAAO8EAAAAAA==&#10;" filled="f" stroked="f">
                <v:textbox inset="0,0,0,0">
                  <w:txbxContent>
                    <w:p w:rsidR="00A7370F" w:rsidRDefault="00A7370F">
                      <w:pPr>
                        <w:pStyle w:val="1"/>
                        <w:shd w:val="clear" w:color="auto" w:fill="auto"/>
                        <w:tabs>
                          <w:tab w:val="left" w:leader="underscore" w:pos="878"/>
                        </w:tabs>
                        <w:ind w:firstLine="0"/>
                      </w:pPr>
                      <w:r>
                        <w:t>о</w:t>
                      </w:r>
                      <w:r>
                        <w:tab/>
                        <w:t>годині “</w:t>
                      </w:r>
                    </w:p>
                  </w:txbxContent>
                </v:textbox>
                <w10:wrap type="topAndBottom" anchorx="page"/>
              </v:shape>
            </w:pict>
          </mc:Fallback>
        </mc:AlternateContent>
      </w:r>
      <w:r>
        <w:rPr>
          <w:noProof/>
          <w:lang w:val="ru-RU" w:eastAsia="ru-RU" w:bidi="ar-SA"/>
        </w:rPr>
        <mc:AlternateContent>
          <mc:Choice Requires="wps">
            <w:drawing>
              <wp:anchor distT="203200" distB="2540" distL="0" distR="0" simplePos="0" relativeHeight="125829392" behindDoc="0" locked="0" layoutInCell="1" allowOverlap="1" wp14:anchorId="7BC22911" wp14:editId="62AE6038">
                <wp:simplePos x="0" y="0"/>
                <wp:positionH relativeFrom="page">
                  <wp:posOffset>2185035</wp:posOffset>
                </wp:positionH>
                <wp:positionV relativeFrom="paragraph">
                  <wp:posOffset>203200</wp:posOffset>
                </wp:positionV>
                <wp:extent cx="3063240" cy="204470"/>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3063240" cy="204470"/>
                        </a:xfrm>
                        <a:prstGeom prst="rect">
                          <a:avLst/>
                        </a:prstGeom>
                        <a:noFill/>
                      </wps:spPr>
                      <wps:txbx>
                        <w:txbxContent>
                          <w:p w:rsidR="00A7370F" w:rsidRDefault="00A7370F">
                            <w:pPr>
                              <w:pStyle w:val="1"/>
                              <w:shd w:val="clear" w:color="auto" w:fill="auto"/>
                              <w:tabs>
                                <w:tab w:val="left" w:leader="underscore" w:pos="2717"/>
                                <w:tab w:val="left" w:leader="underscore" w:pos="4166"/>
                              </w:tabs>
                              <w:ind w:firstLine="0"/>
                            </w:pPr>
                            <w:r>
                              <w:t>” числа</w:t>
                            </w:r>
                            <w:r>
                              <w:tab/>
                              <w:t>місяця 20</w:t>
                            </w:r>
                            <w:r>
                              <w:tab/>
                              <w:t>року.</w:t>
                            </w:r>
                          </w:p>
                        </w:txbxContent>
                      </wps:txbx>
                      <wps:bodyPr wrap="none" lIns="0" tIns="0" rIns="0" bIns="0"/>
                    </wps:wsp>
                  </a:graphicData>
                </a:graphic>
              </wp:anchor>
            </w:drawing>
          </mc:Choice>
          <mc:Fallback>
            <w:pict>
              <v:shape w14:anchorId="7BC22911" id="Shape 15" o:spid="_x0000_s1028" type="#_x0000_t202" style="position:absolute;margin-left:172.05pt;margin-top:16pt;width:241.2pt;height:16.1pt;z-index:125829392;visibility:visible;mso-wrap-style:none;mso-wrap-distance-left:0;mso-wrap-distance-top:16pt;mso-wrap-distance-right:0;mso-wrap-distance-bottom:.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917jAEAABEDAAAOAAAAZHJzL2Uyb0RvYy54bWysUl1LwzAUfRf8DyHvrl03p5R1AxkTQVSY&#10;/oAsTdZAkxuSuHb/3pts3UTfxJf0fvXcc8+982WvW7IXziswFR2PckqE4VArs6vox/v65p4SH5ip&#10;WQtGVPQgPF0urq/mnS1FAQ20tXAEQYwvO1vRJgRbZpnnjdDMj8AKg0kJTrOArttltWMdous2K/J8&#10;lnXgauuAC+8xujom6SLhSyl4eJXSi0DaiiK3kF6X3m18s8WclTvHbKP4iQb7AwvNlMGmZ6gVC4x8&#10;OvULSivuwIMMIw46AykVF2kGnGac/5hm0zAr0iwojrdnmfz/wfKX/Zsjqsbd3VJimMYdpbYEfRSn&#10;s77Emo3FqtA/QI+FQ9xjMM7cS6fjF6chmEeZD2dpRR8Ix+Akn02KKaY45op8Or1L2meXv63z4VGA&#10;JtGoqMPVJUXZ/tkHZIKlQ0lsZmCt2jbGI8UjlWiFftuneYqB5hbqA7LvcMkVNXiFlLRPBjWM9zAY&#10;bjC2J2NARt1T79ONxMV+91P/yyUvvgAAAP//AwBQSwMEFAAGAAgAAAAhAC+0TvDeAAAACQEAAA8A&#10;AABkcnMvZG93bnJldi54bWxMj8FOwzAMhu9Ie4fISNxY0lKqqjSdJgRHJm3jwi1tvLZbk1RJupW3&#10;x5zgZsuffn9/tVnMyK7ow+CshGQtgKFtnR5sJ+Hz+P5YAAtRWa1GZ1HCNwbY1Ku7SpXa3ewer4fY&#10;MQqxoVQS+hinkvPQ9mhUWLsJLd1OzhsVafUd117dKNyMPBUi50YNlj70asLXHtvLYTYSTh+7y/lt&#10;3otzJwr8SjwuTbKT8uF+2b4Ai7jEPxh+9UkdanJq3Gx1YKOEpyxLCKUhpU4EFGn+DKyRkGcp8Lri&#10;/xvUPwAAAP//AwBQSwECLQAUAAYACAAAACEAtoM4kv4AAADhAQAAEwAAAAAAAAAAAAAAAAAAAAAA&#10;W0NvbnRlbnRfVHlwZXNdLnhtbFBLAQItABQABgAIAAAAIQA4/SH/1gAAAJQBAAALAAAAAAAAAAAA&#10;AAAAAC8BAABfcmVscy8ucmVsc1BLAQItABQABgAIAAAAIQBMB917jAEAABEDAAAOAAAAAAAAAAAA&#10;AAAAAC4CAABkcnMvZTJvRG9jLnhtbFBLAQItABQABgAIAAAAIQAvtE7w3gAAAAkBAAAPAAAAAAAA&#10;AAAAAAAAAOYDAABkcnMvZG93bnJldi54bWxQSwUGAAAAAAQABADzAAAA8QQAAAAA&#10;" filled="f" stroked="f">
                <v:textbox inset="0,0,0,0">
                  <w:txbxContent>
                    <w:p w:rsidR="00A7370F" w:rsidRDefault="00A7370F">
                      <w:pPr>
                        <w:pStyle w:val="1"/>
                        <w:shd w:val="clear" w:color="auto" w:fill="auto"/>
                        <w:tabs>
                          <w:tab w:val="left" w:leader="underscore" w:pos="2717"/>
                          <w:tab w:val="left" w:leader="underscore" w:pos="4166"/>
                        </w:tabs>
                        <w:ind w:firstLine="0"/>
                      </w:pPr>
                      <w:r>
                        <w:t>” числа</w:t>
                      </w:r>
                      <w:r>
                        <w:tab/>
                        <w:t>місяця 20</w:t>
                      </w:r>
                      <w:r>
                        <w:tab/>
                        <w:t>року.</w:t>
                      </w:r>
                    </w:p>
                  </w:txbxContent>
                </v:textbox>
                <w10:wrap type="topAndBottom" anchorx="page"/>
              </v:shape>
            </w:pict>
          </mc:Fallback>
        </mc:AlternateContent>
      </w:r>
    </w:p>
    <w:p w:rsidR="009E57F7" w:rsidRDefault="00161A8A">
      <w:pPr>
        <w:pStyle w:val="1"/>
        <w:shd w:val="clear" w:color="auto" w:fill="auto"/>
        <w:spacing w:after="500"/>
        <w:ind w:firstLine="0"/>
        <w:jc w:val="both"/>
      </w:pPr>
      <w:r>
        <w:t xml:space="preserve">4. </w:t>
      </w:r>
      <w:r>
        <w:rPr>
          <w:lang w:val="ru-RU" w:eastAsia="ru-RU" w:bidi="ru-RU"/>
        </w:rPr>
        <w:t xml:space="preserve">Подати </w:t>
      </w:r>
      <w:r>
        <w:t>транспортні засоби для перевезення труни з тілом померлого за такою адресою</w:t>
      </w:r>
    </w:p>
    <w:tbl>
      <w:tblPr>
        <w:tblOverlap w:val="never"/>
        <w:tblW w:w="0" w:type="auto"/>
        <w:jc w:val="center"/>
        <w:tblLayout w:type="fixed"/>
        <w:tblCellMar>
          <w:left w:w="10" w:type="dxa"/>
          <w:right w:w="10" w:type="dxa"/>
        </w:tblCellMar>
        <w:tblLook w:val="04A0" w:firstRow="1" w:lastRow="0" w:firstColumn="1" w:lastColumn="0" w:noHBand="0" w:noVBand="1"/>
      </w:tblPr>
      <w:tblGrid>
        <w:gridCol w:w="1915"/>
        <w:gridCol w:w="7934"/>
      </w:tblGrid>
      <w:tr w:rsidR="009E57F7">
        <w:trPr>
          <w:trHeight w:hRule="exact" w:val="1656"/>
          <w:jc w:val="center"/>
        </w:trPr>
        <w:tc>
          <w:tcPr>
            <w:tcW w:w="9849" w:type="dxa"/>
            <w:gridSpan w:val="2"/>
            <w:tcBorders>
              <w:top w:val="single" w:sz="4" w:space="0" w:color="auto"/>
            </w:tcBorders>
            <w:shd w:val="clear" w:color="auto" w:fill="FFFFFF"/>
          </w:tcPr>
          <w:p w:rsidR="00D36614" w:rsidRDefault="00D36614">
            <w:pPr>
              <w:pStyle w:val="a5"/>
              <w:shd w:val="clear" w:color="auto" w:fill="auto"/>
              <w:tabs>
                <w:tab w:val="left" w:pos="821"/>
                <w:tab w:val="left" w:pos="2242"/>
                <w:tab w:val="left" w:pos="5266"/>
                <w:tab w:val="left" w:pos="6768"/>
              </w:tabs>
              <w:ind w:firstLine="0"/>
            </w:pPr>
          </w:p>
          <w:p w:rsidR="009E57F7" w:rsidRDefault="00D23C4B">
            <w:pPr>
              <w:pStyle w:val="a5"/>
              <w:shd w:val="clear" w:color="auto" w:fill="auto"/>
              <w:tabs>
                <w:tab w:val="left" w:pos="821"/>
                <w:tab w:val="left" w:pos="2242"/>
                <w:tab w:val="left" w:pos="5266"/>
                <w:tab w:val="left" w:pos="6768"/>
              </w:tabs>
              <w:ind w:firstLine="0"/>
            </w:pPr>
            <w:r>
              <w:t>о_____</w:t>
            </w:r>
            <w:r w:rsidR="00161A8A">
              <w:tab/>
              <w:t>годині “</w:t>
            </w:r>
            <w:r>
              <w:t>_____</w:t>
            </w:r>
            <w:r w:rsidR="00161A8A">
              <w:t>” числа</w:t>
            </w:r>
            <w:r>
              <w:t xml:space="preserve"> _________________</w:t>
            </w:r>
            <w:r w:rsidR="00161A8A">
              <w:tab/>
              <w:t>місяця 20</w:t>
            </w:r>
            <w:r>
              <w:t>____</w:t>
            </w:r>
            <w:r w:rsidR="00161A8A">
              <w:tab/>
              <w:t>року.</w:t>
            </w:r>
          </w:p>
          <w:p w:rsidR="009E57F7" w:rsidRDefault="00161A8A">
            <w:pPr>
              <w:pStyle w:val="a5"/>
              <w:numPr>
                <w:ilvl w:val="0"/>
                <w:numId w:val="19"/>
              </w:numPr>
              <w:shd w:val="clear" w:color="auto" w:fill="auto"/>
              <w:tabs>
                <w:tab w:val="left" w:pos="235"/>
              </w:tabs>
              <w:ind w:firstLine="0"/>
            </w:pPr>
            <w:r>
              <w:t>Забезпечити прибуття транспорту для обслуговування поховання та організатора обряду за адресою</w:t>
            </w:r>
          </w:p>
          <w:p w:rsidR="009E57F7" w:rsidRDefault="00D23C4B">
            <w:pPr>
              <w:pStyle w:val="a5"/>
              <w:shd w:val="clear" w:color="auto" w:fill="auto"/>
              <w:tabs>
                <w:tab w:val="left" w:pos="821"/>
                <w:tab w:val="left" w:pos="5266"/>
                <w:tab w:val="left" w:pos="6768"/>
              </w:tabs>
              <w:ind w:firstLine="0"/>
            </w:pPr>
            <w:r>
              <w:t>о_____</w:t>
            </w:r>
            <w:r w:rsidR="00161A8A">
              <w:tab/>
              <w:t xml:space="preserve">годині “ </w:t>
            </w:r>
            <w:r>
              <w:t>_____</w:t>
            </w:r>
            <w:r w:rsidR="00161A8A">
              <w:t>” числа</w:t>
            </w:r>
            <w:r>
              <w:t xml:space="preserve"> _________________</w:t>
            </w:r>
            <w:r w:rsidR="00161A8A">
              <w:tab/>
              <w:t>місяця 20</w:t>
            </w:r>
            <w:r>
              <w:t>____</w:t>
            </w:r>
            <w:r w:rsidR="00161A8A">
              <w:tab/>
              <w:t>року.</w:t>
            </w:r>
          </w:p>
          <w:p w:rsidR="009E57F7" w:rsidRDefault="00161A8A">
            <w:pPr>
              <w:pStyle w:val="a5"/>
              <w:numPr>
                <w:ilvl w:val="0"/>
                <w:numId w:val="19"/>
              </w:numPr>
              <w:shd w:val="clear" w:color="auto" w:fill="auto"/>
              <w:tabs>
                <w:tab w:val="left" w:pos="240"/>
              </w:tabs>
              <w:ind w:firstLine="0"/>
            </w:pPr>
            <w:r>
              <w:t>Забезпечити напис тексту на намогильній (тимчасовій) споруді такого змісту</w:t>
            </w:r>
          </w:p>
          <w:p w:rsidR="00D36614" w:rsidRDefault="00D36614" w:rsidP="00D36614">
            <w:pPr>
              <w:pStyle w:val="a5"/>
              <w:shd w:val="clear" w:color="auto" w:fill="auto"/>
              <w:tabs>
                <w:tab w:val="left" w:pos="240"/>
              </w:tabs>
            </w:pPr>
          </w:p>
        </w:tc>
      </w:tr>
      <w:tr w:rsidR="009E57F7">
        <w:trPr>
          <w:trHeight w:hRule="exact" w:val="278"/>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69"/>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542"/>
          <w:jc w:val="center"/>
        </w:trPr>
        <w:tc>
          <w:tcPr>
            <w:tcW w:w="9849" w:type="dxa"/>
            <w:gridSpan w:val="2"/>
            <w:tcBorders>
              <w:top w:val="single" w:sz="4" w:space="0" w:color="auto"/>
            </w:tcBorders>
            <w:shd w:val="clear" w:color="auto" w:fill="FFFFFF"/>
          </w:tcPr>
          <w:p w:rsidR="009E57F7" w:rsidRDefault="00161A8A">
            <w:pPr>
              <w:pStyle w:val="a5"/>
              <w:shd w:val="clear" w:color="auto" w:fill="auto"/>
              <w:ind w:firstLine="0"/>
            </w:pPr>
            <w:r>
              <w:t>7. Забезпечити напис тексту на траурній стрічці до похоронного вінка такого змісту</w:t>
            </w:r>
          </w:p>
        </w:tc>
      </w:tr>
      <w:tr w:rsidR="009E57F7">
        <w:trPr>
          <w:trHeight w:hRule="exact" w:val="269"/>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69"/>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542"/>
          <w:jc w:val="center"/>
        </w:trPr>
        <w:tc>
          <w:tcPr>
            <w:tcW w:w="9849" w:type="dxa"/>
            <w:gridSpan w:val="2"/>
            <w:tcBorders>
              <w:top w:val="single" w:sz="4" w:space="0" w:color="auto"/>
            </w:tcBorders>
            <w:shd w:val="clear" w:color="auto" w:fill="FFFFFF"/>
          </w:tcPr>
          <w:p w:rsidR="009E57F7" w:rsidRDefault="00161A8A">
            <w:pPr>
              <w:pStyle w:val="a5"/>
              <w:shd w:val="clear" w:color="auto" w:fill="auto"/>
              <w:ind w:firstLine="0"/>
            </w:pPr>
            <w:r>
              <w:t>8. Інші зобов’язання</w:t>
            </w:r>
          </w:p>
        </w:tc>
      </w:tr>
      <w:tr w:rsidR="009E57F7">
        <w:trPr>
          <w:trHeight w:hRule="exact" w:val="269"/>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8"/>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69"/>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7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r w:rsidR="009E57F7">
        <w:trPr>
          <w:trHeight w:hRule="exact" w:val="264"/>
          <w:jc w:val="center"/>
        </w:trPr>
        <w:tc>
          <w:tcPr>
            <w:tcW w:w="1915" w:type="dxa"/>
            <w:tcBorders>
              <w:top w:val="single" w:sz="4" w:space="0" w:color="auto"/>
            </w:tcBorders>
            <w:shd w:val="clear" w:color="auto" w:fill="FFFFFF"/>
          </w:tcPr>
          <w:p w:rsidR="009E57F7" w:rsidRDefault="009E57F7">
            <w:pPr>
              <w:rPr>
                <w:sz w:val="10"/>
                <w:szCs w:val="10"/>
              </w:rPr>
            </w:pPr>
          </w:p>
        </w:tc>
        <w:tc>
          <w:tcPr>
            <w:tcW w:w="7934" w:type="dxa"/>
            <w:tcBorders>
              <w:top w:val="single" w:sz="4" w:space="0" w:color="auto"/>
            </w:tcBorders>
            <w:shd w:val="clear" w:color="auto" w:fill="FFFFFF"/>
          </w:tcPr>
          <w:p w:rsidR="009E57F7" w:rsidRDefault="009E57F7">
            <w:pPr>
              <w:rPr>
                <w:sz w:val="10"/>
                <w:szCs w:val="10"/>
              </w:rPr>
            </w:pPr>
          </w:p>
        </w:tc>
      </w:tr>
    </w:tbl>
    <w:p w:rsidR="009E57F7" w:rsidRDefault="00161A8A">
      <w:pPr>
        <w:pStyle w:val="1"/>
        <w:shd w:val="clear" w:color="auto" w:fill="auto"/>
        <w:ind w:firstLine="0"/>
        <w:jc w:val="both"/>
      </w:pPr>
      <w:r>
        <w:t>Відповідно до замовлених послуг Замовник зобов’язаний вчасно забезпечити оплату послуг та надати ритуальній службі, суб’єкту господарювання необхідні документи для організації поховання, облаштування місця поховання.</w:t>
      </w:r>
    </w:p>
    <w:p w:rsidR="009E57F7" w:rsidRDefault="00161A8A">
      <w:pPr>
        <w:pStyle w:val="1"/>
        <w:shd w:val="clear" w:color="auto" w:fill="auto"/>
        <w:ind w:firstLine="0"/>
        <w:jc w:val="both"/>
      </w:pPr>
      <w:r>
        <w:t>Відповідальність Виконавця:</w:t>
      </w:r>
    </w:p>
    <w:p w:rsidR="009E57F7" w:rsidRDefault="00161A8A">
      <w:pPr>
        <w:pStyle w:val="1"/>
        <w:shd w:val="clear" w:color="auto" w:fill="auto"/>
        <w:tabs>
          <w:tab w:val="left" w:pos="1069"/>
        </w:tabs>
        <w:ind w:firstLine="720"/>
        <w:jc w:val="both"/>
      </w:pPr>
      <w:r>
        <w:t>а)</w:t>
      </w:r>
      <w:r>
        <w:tab/>
        <w:t>якщо Виконавець не виконує, прострочує надання послуги згідно з договором- замовленням, відповідно до Закону України “Про захист прав споживачів” за кожний день (годину, якщо тривалість виконання визначена в годинах), він сплачує Замовникові пеню.</w:t>
      </w:r>
    </w:p>
    <w:p w:rsidR="009E57F7" w:rsidRDefault="00161A8A">
      <w:pPr>
        <w:pStyle w:val="1"/>
        <w:shd w:val="clear" w:color="auto" w:fill="auto"/>
        <w:tabs>
          <w:tab w:val="left" w:pos="1083"/>
        </w:tabs>
        <w:ind w:firstLine="720"/>
        <w:jc w:val="both"/>
      </w:pPr>
      <w:r>
        <w:t>б)</w:t>
      </w:r>
      <w:r>
        <w:tab/>
        <w:t>за порушення термінів та неякісне надання послуг, установлених договором- замовленням,</w:t>
      </w:r>
    </w:p>
    <w:p w:rsidR="009E57F7" w:rsidRDefault="00161A8A">
      <w:pPr>
        <w:pStyle w:val="1"/>
        <w:shd w:val="clear" w:color="auto" w:fill="auto"/>
        <w:tabs>
          <w:tab w:val="left" w:pos="1083"/>
        </w:tabs>
        <w:ind w:firstLine="720"/>
        <w:jc w:val="both"/>
      </w:pPr>
      <w:r>
        <w:t>в)</w:t>
      </w:r>
      <w:r>
        <w:tab/>
        <w:t>виконавець несе відповідальність згідно з вимогами Закону України “Про захист прав споживачів”.</w:t>
      </w:r>
    </w:p>
    <w:p w:rsidR="009E57F7" w:rsidRDefault="00161A8A">
      <w:pPr>
        <w:pStyle w:val="1"/>
        <w:shd w:val="clear" w:color="auto" w:fill="auto"/>
        <w:ind w:firstLine="0"/>
        <w:jc w:val="both"/>
      </w:pPr>
      <w:r>
        <w:t>Порядок вирішення спорів:</w:t>
      </w:r>
    </w:p>
    <w:p w:rsidR="009E57F7" w:rsidRDefault="00161A8A">
      <w:pPr>
        <w:pStyle w:val="1"/>
        <w:shd w:val="clear" w:color="auto" w:fill="auto"/>
        <w:ind w:firstLine="720"/>
        <w:jc w:val="both"/>
      </w:pPr>
      <w:r>
        <w:t>Спори і розбіжності, які виникають внаслідок цього договору-замовлення, вирішуються шляхом переговорів між учасниками. У разі не врегулювання спорів і розбіжностей шляхом переговорів їх розв’язання здійснюється в судовому порядку.</w:t>
      </w:r>
    </w:p>
    <w:p w:rsidR="009E57F7" w:rsidRDefault="00161A8A">
      <w:pPr>
        <w:pStyle w:val="1"/>
        <w:shd w:val="clear" w:color="auto" w:fill="auto"/>
        <w:ind w:firstLine="0"/>
        <w:jc w:val="both"/>
      </w:pPr>
      <w:r>
        <w:t>З інформацією щодо надання пільг при оформленні поховання та отримання допомоги на поховання</w:t>
      </w:r>
    </w:p>
    <w:p w:rsidR="009E57F7" w:rsidRDefault="00161A8A">
      <w:pPr>
        <w:pStyle w:val="1"/>
        <w:shd w:val="clear" w:color="auto" w:fill="auto"/>
        <w:tabs>
          <w:tab w:val="left" w:leader="underscore" w:pos="5525"/>
        </w:tabs>
        <w:ind w:firstLine="0"/>
        <w:jc w:val="both"/>
      </w:pPr>
      <w:r>
        <w:t>Замовник ознайомлений</w:t>
      </w:r>
      <w:r>
        <w:tab/>
        <w:t>.</w:t>
      </w:r>
    </w:p>
    <w:p w:rsidR="009E57F7" w:rsidRDefault="00161A8A">
      <w:pPr>
        <w:pStyle w:val="20"/>
        <w:shd w:val="clear" w:color="auto" w:fill="auto"/>
        <w:ind w:left="3240"/>
      </w:pPr>
      <w:r>
        <w:t>(підпис замовника)</w:t>
      </w:r>
    </w:p>
    <w:p w:rsidR="009E57F7" w:rsidRPr="00D23C4B" w:rsidRDefault="00D23C4B" w:rsidP="00D23C4B">
      <w:pPr>
        <w:pStyle w:val="1"/>
        <w:shd w:val="clear" w:color="auto" w:fill="auto"/>
        <w:tabs>
          <w:tab w:val="left" w:leader="underscore" w:pos="9149"/>
        </w:tabs>
        <w:ind w:firstLine="0"/>
        <w:jc w:val="both"/>
      </w:pPr>
      <w:r w:rsidRPr="00D23C4B">
        <w:t xml:space="preserve">Вартість послуг </w:t>
      </w:r>
      <w:r w:rsidR="00D36614">
        <w:t>с</w:t>
      </w:r>
      <w:r w:rsidRPr="00D23C4B">
        <w:t>тановить</w:t>
      </w:r>
      <w:r>
        <w:t>___________________________________________</w:t>
      </w:r>
    </w:p>
    <w:p w:rsidR="009E57F7" w:rsidRDefault="00161A8A">
      <w:pPr>
        <w:pStyle w:val="20"/>
        <w:shd w:val="clear" w:color="auto" w:fill="auto"/>
        <w:spacing w:after="240"/>
        <w:ind w:left="3720"/>
      </w:pPr>
      <w:r>
        <w:t>(сума словами)</w:t>
      </w:r>
    </w:p>
    <w:p w:rsidR="009E57F7" w:rsidRDefault="00161A8A">
      <w:pPr>
        <w:pStyle w:val="1"/>
        <w:shd w:val="clear" w:color="auto" w:fill="auto"/>
        <w:ind w:firstLine="0"/>
        <w:jc w:val="both"/>
      </w:pPr>
      <w:r>
        <w:t>Кошти отримано: готівкою, безготівковим перерахунком.</w:t>
      </w:r>
    </w:p>
    <w:p w:rsidR="00D23C4B" w:rsidRDefault="00161A8A">
      <w:pPr>
        <w:pStyle w:val="20"/>
        <w:shd w:val="clear" w:color="auto" w:fill="auto"/>
        <w:spacing w:after="240"/>
        <w:ind w:left="2120"/>
        <w:jc w:val="both"/>
      </w:pPr>
      <w:r>
        <w:t>(необхідне підкреслити)</w:t>
      </w:r>
    </w:p>
    <w:p w:rsidR="00D23C4B" w:rsidRDefault="00D23C4B">
      <w:pPr>
        <w:pStyle w:val="20"/>
        <w:shd w:val="clear" w:color="auto" w:fill="auto"/>
        <w:spacing w:after="240"/>
        <w:ind w:left="2120"/>
        <w:jc w:val="both"/>
      </w:pPr>
    </w:p>
    <w:p w:rsidR="009E57F7" w:rsidRDefault="00D23C4B" w:rsidP="00D23C4B">
      <w:pPr>
        <w:pStyle w:val="1"/>
        <w:shd w:val="clear" w:color="auto" w:fill="auto"/>
        <w:ind w:firstLine="0"/>
      </w:pPr>
      <w:r>
        <w:t>Договір-замовлення укладено</w:t>
      </w:r>
    </w:p>
    <w:p w:rsidR="00D23C4B" w:rsidRDefault="00D23C4B" w:rsidP="00D23C4B">
      <w:pPr>
        <w:pStyle w:val="1"/>
        <w:shd w:val="clear" w:color="auto" w:fill="auto"/>
        <w:ind w:firstLine="0"/>
      </w:pPr>
      <w:r>
        <w:t>______________________________________________________________________________________________________________________________________________________________________</w:t>
      </w:r>
    </w:p>
    <w:p w:rsidR="00D23C4B" w:rsidRDefault="00D23C4B" w:rsidP="00D23C4B">
      <w:pPr>
        <w:pStyle w:val="1"/>
        <w:shd w:val="clear" w:color="auto" w:fill="auto"/>
        <w:ind w:firstLine="0"/>
        <w:rPr>
          <w:sz w:val="20"/>
          <w:szCs w:val="20"/>
        </w:rPr>
      </w:pPr>
      <w:r>
        <w:t xml:space="preserve">                                      </w:t>
      </w:r>
      <w:r w:rsidRPr="00D23C4B">
        <w:rPr>
          <w:sz w:val="20"/>
          <w:szCs w:val="20"/>
        </w:rPr>
        <w:t>(дата та час укладання договору-замовлення)</w:t>
      </w:r>
    </w:p>
    <w:p w:rsidR="00D23C4B" w:rsidRDefault="00D23C4B" w:rsidP="00D23C4B">
      <w:pPr>
        <w:pStyle w:val="1"/>
        <w:shd w:val="clear" w:color="auto" w:fill="auto"/>
        <w:ind w:firstLine="0"/>
        <w:rPr>
          <w:sz w:val="20"/>
          <w:szCs w:val="20"/>
        </w:rPr>
      </w:pPr>
    </w:p>
    <w:p w:rsidR="00D23C4B" w:rsidRDefault="00D23C4B" w:rsidP="00D23C4B">
      <w:pPr>
        <w:pStyle w:val="1"/>
        <w:shd w:val="clear" w:color="auto" w:fill="auto"/>
        <w:ind w:firstLine="0"/>
      </w:pPr>
      <w:r w:rsidRPr="00D23C4B">
        <w:t>Договір-замовлення набирає чи</w:t>
      </w:r>
      <w:r w:rsidR="00D36614">
        <w:t>нності з моменту його укладення і</w:t>
      </w:r>
      <w:r w:rsidRPr="00D23C4B">
        <w:t xml:space="preserve"> діє до моменту завершення наданих послуг, оплачених Замовником.</w:t>
      </w:r>
    </w:p>
    <w:p w:rsidR="00D23C4B" w:rsidRDefault="00D23C4B" w:rsidP="00D23C4B">
      <w:pPr>
        <w:pStyle w:val="1"/>
        <w:shd w:val="clear" w:color="auto" w:fill="auto"/>
        <w:ind w:firstLine="0"/>
      </w:pPr>
    </w:p>
    <w:p w:rsidR="00D23C4B" w:rsidRDefault="00D23C4B" w:rsidP="00D23C4B">
      <w:pPr>
        <w:pStyle w:val="1"/>
        <w:shd w:val="clear" w:color="auto" w:fill="auto"/>
        <w:ind w:firstLine="0"/>
      </w:pPr>
      <w:r>
        <w:t>Договір підписали:</w:t>
      </w:r>
    </w:p>
    <w:p w:rsidR="00AF3AE3" w:rsidRDefault="00AF3AE3" w:rsidP="00D23C4B">
      <w:pPr>
        <w:pStyle w:val="1"/>
        <w:shd w:val="clear" w:color="auto" w:fill="auto"/>
        <w:ind w:firstLine="0"/>
      </w:pPr>
    </w:p>
    <w:p w:rsidR="00AF3AE3" w:rsidRDefault="00AF3AE3" w:rsidP="00D23C4B">
      <w:pPr>
        <w:pStyle w:val="1"/>
        <w:shd w:val="clear" w:color="auto" w:fill="auto"/>
        <w:ind w:firstLine="0"/>
      </w:pPr>
      <w:r>
        <w:t>Замовник:                                                               _______________________________</w:t>
      </w:r>
    </w:p>
    <w:p w:rsidR="00AF3AE3" w:rsidRDefault="00AF3AE3" w:rsidP="00AF3AE3">
      <w:pPr>
        <w:pStyle w:val="1"/>
        <w:shd w:val="clear" w:color="auto" w:fill="auto"/>
        <w:ind w:firstLine="0"/>
        <w:rPr>
          <w:sz w:val="20"/>
          <w:szCs w:val="20"/>
        </w:rPr>
      </w:pPr>
      <w:r>
        <w:t xml:space="preserve">                                                                                                     </w:t>
      </w:r>
      <w:r w:rsidRPr="00AF3AE3">
        <w:rPr>
          <w:sz w:val="20"/>
          <w:szCs w:val="20"/>
        </w:rPr>
        <w:t>(підпис)</w:t>
      </w:r>
    </w:p>
    <w:p w:rsidR="00AF3AE3" w:rsidRDefault="00AF3AE3" w:rsidP="00AF3AE3">
      <w:pPr>
        <w:pStyle w:val="1"/>
        <w:shd w:val="clear" w:color="auto" w:fill="auto"/>
        <w:ind w:firstLine="0"/>
        <w:rPr>
          <w:sz w:val="20"/>
          <w:szCs w:val="20"/>
        </w:rPr>
      </w:pPr>
    </w:p>
    <w:p w:rsidR="00AF3AE3" w:rsidRDefault="00AF3AE3" w:rsidP="00AF3AE3">
      <w:pPr>
        <w:pStyle w:val="1"/>
        <w:shd w:val="clear" w:color="auto" w:fill="auto"/>
        <w:ind w:firstLine="0"/>
      </w:pPr>
      <w:r w:rsidRPr="00AF3AE3">
        <w:t>Виконавець</w:t>
      </w:r>
    </w:p>
    <w:p w:rsidR="00AF3AE3" w:rsidRDefault="00AF3AE3" w:rsidP="00AF3AE3">
      <w:pPr>
        <w:pStyle w:val="1"/>
        <w:shd w:val="clear" w:color="auto" w:fill="auto"/>
        <w:ind w:firstLine="0"/>
      </w:pPr>
      <w:r>
        <w:t>(ритуальна служба, суб’єкт господарювання)  ________________________________</w:t>
      </w:r>
    </w:p>
    <w:p w:rsidR="00AF3AE3" w:rsidRDefault="00AF3AE3" w:rsidP="00AF3AE3">
      <w:pPr>
        <w:pStyle w:val="1"/>
        <w:shd w:val="clear" w:color="auto" w:fill="auto"/>
        <w:ind w:firstLine="0"/>
        <w:rPr>
          <w:sz w:val="20"/>
          <w:szCs w:val="20"/>
        </w:rPr>
      </w:pPr>
      <w:r>
        <w:t xml:space="preserve">                                                                                                      </w:t>
      </w:r>
      <w:r w:rsidRPr="00AF3AE3">
        <w:rPr>
          <w:sz w:val="20"/>
          <w:szCs w:val="20"/>
        </w:rPr>
        <w:t>(підпис)</w:t>
      </w:r>
    </w:p>
    <w:p w:rsidR="00AF3AE3" w:rsidRDefault="00AF3AE3" w:rsidP="00AF3AE3">
      <w:pPr>
        <w:pStyle w:val="1"/>
        <w:shd w:val="clear" w:color="auto" w:fill="auto"/>
        <w:ind w:firstLine="0"/>
        <w:rPr>
          <w:sz w:val="20"/>
          <w:szCs w:val="20"/>
        </w:rPr>
      </w:pPr>
    </w:p>
    <w:p w:rsidR="00AF3AE3" w:rsidRDefault="00AF3AE3" w:rsidP="00AF3AE3">
      <w:pPr>
        <w:pStyle w:val="1"/>
        <w:shd w:val="clear" w:color="auto" w:fill="auto"/>
        <w:ind w:firstLine="0"/>
        <w:rPr>
          <w:sz w:val="20"/>
          <w:szCs w:val="20"/>
        </w:rPr>
      </w:pPr>
      <w:r w:rsidRPr="00AF3AE3">
        <w:t>Адреса, за якою було укладено договір</w:t>
      </w:r>
      <w:r>
        <w:rPr>
          <w:sz w:val="20"/>
          <w:szCs w:val="20"/>
        </w:rPr>
        <w:t xml:space="preserve"> ___________________________________________________________</w:t>
      </w:r>
    </w:p>
    <w:p w:rsidR="00AF3AE3" w:rsidRDefault="00AF3AE3" w:rsidP="00AF3AE3">
      <w:pPr>
        <w:pStyle w:val="1"/>
        <w:shd w:val="clear" w:color="auto" w:fill="auto"/>
        <w:ind w:firstLine="0"/>
        <w:rPr>
          <w:sz w:val="20"/>
          <w:szCs w:val="20"/>
        </w:rPr>
      </w:pPr>
    </w:p>
    <w:p w:rsidR="00AF3AE3" w:rsidRDefault="00AF3AE3" w:rsidP="00AF3AE3">
      <w:pPr>
        <w:pStyle w:val="1"/>
        <w:shd w:val="clear" w:color="auto" w:fill="auto"/>
        <w:ind w:firstLine="0"/>
        <w:rPr>
          <w:sz w:val="20"/>
          <w:szCs w:val="20"/>
        </w:rPr>
      </w:pPr>
      <w:r>
        <w:rPr>
          <w:sz w:val="20"/>
          <w:szCs w:val="20"/>
        </w:rPr>
        <w:t>____________________________________________________________________________________________________</w:t>
      </w:r>
    </w:p>
    <w:p w:rsidR="00AF3AE3" w:rsidRDefault="00AF3AE3" w:rsidP="00AF3AE3">
      <w:pPr>
        <w:pStyle w:val="1"/>
        <w:shd w:val="clear" w:color="auto" w:fill="auto"/>
        <w:ind w:firstLine="0"/>
        <w:rPr>
          <w:sz w:val="20"/>
          <w:szCs w:val="20"/>
        </w:rPr>
      </w:pPr>
      <w:r>
        <w:rPr>
          <w:sz w:val="20"/>
          <w:szCs w:val="20"/>
        </w:rPr>
        <w:t xml:space="preserve">                                                            (місце знаходження)</w:t>
      </w:r>
    </w:p>
    <w:p w:rsidR="00AF3AE3" w:rsidRDefault="00AF3AE3" w:rsidP="00AF3AE3">
      <w:pPr>
        <w:pStyle w:val="1"/>
        <w:shd w:val="clear" w:color="auto" w:fill="auto"/>
        <w:ind w:firstLine="0"/>
        <w:rPr>
          <w:sz w:val="20"/>
          <w:szCs w:val="20"/>
        </w:rPr>
      </w:pPr>
    </w:p>
    <w:p w:rsidR="00AF3AE3" w:rsidRPr="00AF3AE3" w:rsidRDefault="00AF3AE3" w:rsidP="00AF3AE3">
      <w:pPr>
        <w:pStyle w:val="1"/>
        <w:shd w:val="clear" w:color="auto" w:fill="auto"/>
        <w:ind w:firstLine="0"/>
      </w:pPr>
      <w:r w:rsidRPr="00AF3AE3">
        <w:t>Печатка</w:t>
      </w:r>
    </w:p>
    <w:p w:rsidR="00AF3AE3" w:rsidRPr="00AF3AE3" w:rsidRDefault="00AF3AE3" w:rsidP="00AF3AE3">
      <w:pPr>
        <w:pStyle w:val="1"/>
        <w:shd w:val="clear" w:color="auto" w:fill="auto"/>
        <w:ind w:firstLine="0"/>
        <w:rPr>
          <w:sz w:val="20"/>
          <w:szCs w:val="20"/>
        </w:rPr>
      </w:pPr>
    </w:p>
    <w:p w:rsidR="009E57F7" w:rsidRDefault="00D23C4B">
      <w:pPr>
        <w:spacing w:line="1" w:lineRule="exact"/>
      </w:pPr>
      <w:r>
        <w:t>дата та час укладення договору-замовлення</w:t>
      </w:r>
      <w:r>
        <w:rPr>
          <w:noProof/>
          <w:lang w:bidi="ar-SA"/>
        </w:rPr>
        <w:t xml:space="preserve"> </w:t>
      </w:r>
    </w:p>
    <w:p w:rsidR="00AF3AE3" w:rsidRDefault="00AF3AE3">
      <w:pPr>
        <w:pStyle w:val="1"/>
        <w:shd w:val="clear" w:color="auto" w:fill="auto"/>
        <w:ind w:left="6060" w:firstLine="20"/>
        <w:rPr>
          <w:i/>
          <w:iCs/>
        </w:rPr>
      </w:pPr>
    </w:p>
    <w:p w:rsidR="00AF3AE3" w:rsidRDefault="00AF3AE3">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D36614" w:rsidRDefault="00D36614">
      <w:pPr>
        <w:pStyle w:val="1"/>
        <w:shd w:val="clear" w:color="auto" w:fill="auto"/>
        <w:ind w:left="6060" w:firstLine="20"/>
        <w:rPr>
          <w:i/>
          <w:iCs/>
        </w:rPr>
      </w:pPr>
    </w:p>
    <w:p w:rsidR="009E57F7" w:rsidRDefault="00161A8A">
      <w:pPr>
        <w:pStyle w:val="1"/>
        <w:shd w:val="clear" w:color="auto" w:fill="auto"/>
        <w:ind w:left="6060" w:firstLine="20"/>
      </w:pPr>
      <w:r>
        <w:rPr>
          <w:i/>
          <w:iCs/>
        </w:rPr>
        <w:lastRenderedPageBreak/>
        <w:t>Додаток 4</w:t>
      </w:r>
    </w:p>
    <w:p w:rsidR="009E57F7" w:rsidRDefault="00161A8A">
      <w:pPr>
        <w:pStyle w:val="1"/>
        <w:shd w:val="clear" w:color="auto" w:fill="auto"/>
        <w:spacing w:after="320"/>
        <w:ind w:left="6060" w:firstLine="20"/>
      </w:pPr>
      <w:r>
        <w:rPr>
          <w:i/>
          <w:iCs/>
        </w:rPr>
        <w:t>до Положення про порядок надання ритуальних послуг на території міста Кривого Рогу</w:t>
      </w:r>
    </w:p>
    <w:p w:rsidR="009E57F7" w:rsidRDefault="00161A8A">
      <w:pPr>
        <w:pStyle w:val="22"/>
        <w:keepNext/>
        <w:keepLines/>
        <w:shd w:val="clear" w:color="auto" w:fill="auto"/>
        <w:spacing w:after="60"/>
      </w:pPr>
      <w:bookmarkStart w:id="33" w:name="bookmark34"/>
      <w:bookmarkStart w:id="34" w:name="bookmark35"/>
      <w:r>
        <w:t>Свідоцтво про поховання</w:t>
      </w:r>
      <w:bookmarkEnd w:id="33"/>
      <w:bookmarkEnd w:id="34"/>
    </w:p>
    <w:p w:rsidR="009E57F7" w:rsidRDefault="00161A8A">
      <w:pPr>
        <w:pStyle w:val="1"/>
        <w:shd w:val="clear" w:color="auto" w:fill="auto"/>
        <w:ind w:firstLine="0"/>
        <w:jc w:val="center"/>
      </w:pPr>
      <w:r>
        <w:t>(прізвище, ім'я, по батькові померлого)</w:t>
      </w:r>
    </w:p>
    <w:p w:rsidR="00AF3AE3" w:rsidRDefault="00AF3AE3">
      <w:pPr>
        <w:pStyle w:val="1"/>
        <w:shd w:val="clear" w:color="auto" w:fill="auto"/>
        <w:ind w:firstLine="0"/>
        <w:jc w:val="center"/>
      </w:pPr>
    </w:p>
    <w:p w:rsidR="00AF3AE3" w:rsidRDefault="00AF3AE3" w:rsidP="00AF3AE3">
      <w:pPr>
        <w:pStyle w:val="1"/>
        <w:shd w:val="clear" w:color="auto" w:fill="auto"/>
        <w:ind w:firstLine="0"/>
        <w:rPr>
          <w:i/>
        </w:rPr>
      </w:pPr>
      <w:r w:rsidRPr="00AF3AE3">
        <w:rPr>
          <w:i/>
        </w:rPr>
        <w:t>(свідоцтво про смерть №   _____  від  «____»</w:t>
      </w:r>
      <w:r>
        <w:rPr>
          <w:i/>
        </w:rPr>
        <w:t xml:space="preserve">  ______  ______________ року),</w:t>
      </w:r>
    </w:p>
    <w:p w:rsidR="00AF3AE3" w:rsidRDefault="00AF3AE3" w:rsidP="00AF3AE3">
      <w:pPr>
        <w:pStyle w:val="1"/>
        <w:shd w:val="clear" w:color="auto" w:fill="auto"/>
        <w:ind w:firstLine="0"/>
        <w:rPr>
          <w:i/>
        </w:rPr>
      </w:pPr>
      <w:r>
        <w:rPr>
          <w:i/>
        </w:rPr>
        <w:t>похований   «____»   ____    ____  року на ділянці   №   ___,   ряд   №   ______,</w:t>
      </w:r>
    </w:p>
    <w:p w:rsidR="00AF3AE3" w:rsidRDefault="00AF3AE3" w:rsidP="00AF3AE3">
      <w:pPr>
        <w:pStyle w:val="1"/>
        <w:shd w:val="clear" w:color="auto" w:fill="auto"/>
        <w:ind w:firstLine="0"/>
        <w:rPr>
          <w:i/>
        </w:rPr>
      </w:pPr>
      <w:r>
        <w:rPr>
          <w:i/>
        </w:rPr>
        <w:t>місце    №    _________    кладовища,  розміщеного  в   _______________________________</w:t>
      </w:r>
    </w:p>
    <w:p w:rsidR="00AF3AE3" w:rsidRPr="00130BAF" w:rsidRDefault="00AF3AE3" w:rsidP="00AF3AE3">
      <w:pPr>
        <w:pStyle w:val="1"/>
        <w:shd w:val="clear" w:color="auto" w:fill="auto"/>
        <w:ind w:firstLine="0"/>
        <w:rPr>
          <w:i/>
          <w:sz w:val="20"/>
          <w:szCs w:val="20"/>
        </w:rPr>
      </w:pPr>
      <w:r>
        <w:rPr>
          <w:i/>
        </w:rPr>
        <w:t xml:space="preserve">                                                                                                </w:t>
      </w:r>
      <w:r w:rsidR="00130BAF">
        <w:rPr>
          <w:i/>
        </w:rPr>
        <w:t xml:space="preserve">      </w:t>
      </w:r>
      <w:r>
        <w:rPr>
          <w:i/>
        </w:rPr>
        <w:t xml:space="preserve"> </w:t>
      </w:r>
      <w:r w:rsidRPr="00130BAF">
        <w:rPr>
          <w:i/>
          <w:sz w:val="20"/>
          <w:szCs w:val="20"/>
        </w:rPr>
        <w:t>(назва населеного пункту)</w:t>
      </w:r>
    </w:p>
    <w:p w:rsidR="00AF3AE3" w:rsidRDefault="00AF3AE3">
      <w:pPr>
        <w:pStyle w:val="1"/>
        <w:shd w:val="clear" w:color="auto" w:fill="auto"/>
        <w:ind w:firstLine="0"/>
        <w:jc w:val="center"/>
      </w:pPr>
    </w:p>
    <w:p w:rsidR="009E57F7" w:rsidRDefault="009E57F7">
      <w:pPr>
        <w:spacing w:line="1" w:lineRule="exact"/>
      </w:pPr>
    </w:p>
    <w:p w:rsidR="00AF3AE3" w:rsidRDefault="00AF3AE3">
      <w:pPr>
        <w:spacing w:line="1" w:lineRule="exact"/>
      </w:pPr>
    </w:p>
    <w:p w:rsidR="00AF3AE3" w:rsidRDefault="00AF3AE3">
      <w:pPr>
        <w:spacing w:line="1" w:lineRule="exact"/>
      </w:pPr>
    </w:p>
    <w:p w:rsidR="00AF3AE3" w:rsidRDefault="00AF3AE3">
      <w:pPr>
        <w:spacing w:line="1" w:lineRule="exact"/>
      </w:pPr>
    </w:p>
    <w:p w:rsidR="00AF3AE3" w:rsidRDefault="00AF3AE3">
      <w:pPr>
        <w:spacing w:line="1" w:lineRule="exact"/>
      </w:pPr>
    </w:p>
    <w:p w:rsidR="00AF3AE3" w:rsidRDefault="00AF3AE3">
      <w:pPr>
        <w:spacing w:line="1" w:lineRule="exact"/>
        <w:sectPr w:rsidR="00AF3AE3" w:rsidSect="00BA72C3">
          <w:pgSz w:w="11900" w:h="16840"/>
          <w:pgMar w:top="851" w:right="872" w:bottom="993" w:left="963" w:header="801" w:footer="832" w:gutter="0"/>
          <w:pgNumType w:start="1"/>
          <w:cols w:space="720"/>
          <w:noEndnote/>
          <w:docGrid w:linePitch="360"/>
        </w:sectPr>
      </w:pPr>
    </w:p>
    <w:p w:rsidR="009E57F7" w:rsidRDefault="00161A8A" w:rsidP="00ED5F6B">
      <w:pPr>
        <w:pStyle w:val="1"/>
        <w:shd w:val="clear" w:color="auto" w:fill="auto"/>
        <w:ind w:firstLine="0"/>
        <w:jc w:val="both"/>
      </w:pPr>
      <w:r>
        <w:t>на вулиці</w:t>
      </w:r>
      <w:r w:rsidR="00130BAF">
        <w:t xml:space="preserve">  ____________________________________</w:t>
      </w:r>
      <w:r w:rsidR="00ED5F6B">
        <w:t xml:space="preserve">, про що в книзі реєстрації поховань та </w:t>
      </w:r>
    </w:p>
    <w:p w:rsidR="009E57F7" w:rsidRDefault="00161A8A">
      <w:pPr>
        <w:pStyle w:val="1"/>
        <w:shd w:val="clear" w:color="auto" w:fill="auto"/>
        <w:tabs>
          <w:tab w:val="left" w:leader="underscore" w:pos="6984"/>
        </w:tabs>
        <w:ind w:firstLine="0"/>
      </w:pPr>
      <w:r>
        <w:t>перепоховань померлих громадян зроблено відповідний запис «</w:t>
      </w:r>
      <w:r>
        <w:tab/>
        <w:t>»</w:t>
      </w:r>
      <w:r w:rsidR="00ED5F6B">
        <w:t xml:space="preserve"> _________  ______  року</w:t>
      </w:r>
    </w:p>
    <w:p w:rsidR="009E57F7" w:rsidRDefault="00ED5F6B">
      <w:pPr>
        <w:pStyle w:val="1"/>
        <w:shd w:val="clear" w:color="auto" w:fill="auto"/>
        <w:spacing w:after="260"/>
        <w:ind w:firstLine="0"/>
      </w:pPr>
      <w:r>
        <w:t xml:space="preserve">за </w:t>
      </w:r>
      <w:r w:rsidR="00161A8A">
        <w:t>№</w:t>
      </w:r>
      <w:r>
        <w:t xml:space="preserve"> ______.</w:t>
      </w:r>
    </w:p>
    <w:p w:rsidR="00ED5F6B" w:rsidRDefault="00ED5F6B">
      <w:pPr>
        <w:pStyle w:val="1"/>
        <w:shd w:val="clear" w:color="auto" w:fill="auto"/>
        <w:spacing w:line="233" w:lineRule="auto"/>
        <w:ind w:left="720" w:hanging="720"/>
      </w:pPr>
      <w:r>
        <w:t xml:space="preserve"> _________________</w:t>
      </w:r>
    </w:p>
    <w:p w:rsidR="00ED5F6B" w:rsidRDefault="00161A8A">
      <w:pPr>
        <w:pStyle w:val="1"/>
        <w:shd w:val="clear" w:color="auto" w:fill="auto"/>
        <w:spacing w:line="233" w:lineRule="auto"/>
        <w:ind w:left="720" w:hanging="720"/>
      </w:pPr>
      <w:r>
        <w:t>(підпис особи, яка видає свідоцтво)</w:t>
      </w:r>
      <w:r w:rsidR="00ED5F6B">
        <w:t xml:space="preserve">                                          (ініціали, прізвище)</w:t>
      </w:r>
    </w:p>
    <w:p w:rsidR="009E57F7" w:rsidRDefault="00161A8A">
      <w:pPr>
        <w:pStyle w:val="1"/>
        <w:shd w:val="clear" w:color="auto" w:fill="auto"/>
        <w:spacing w:line="233" w:lineRule="auto"/>
        <w:ind w:left="720" w:hanging="720"/>
      </w:pPr>
      <w:r>
        <w:t xml:space="preserve"> </w:t>
      </w:r>
      <w:r w:rsidR="00ED5F6B">
        <w:t xml:space="preserve">            </w:t>
      </w:r>
      <w:r>
        <w:t>Печатка</w:t>
      </w:r>
    </w:p>
    <w:p w:rsidR="009E57F7" w:rsidRDefault="00ED5F6B" w:rsidP="00ED5F6B">
      <w:pPr>
        <w:pStyle w:val="1"/>
        <w:shd w:val="clear" w:color="auto" w:fill="auto"/>
        <w:spacing w:after="140" w:line="233" w:lineRule="auto"/>
        <w:ind w:firstLine="0"/>
      </w:pPr>
      <w:r>
        <w:t xml:space="preserve">             </w:t>
      </w:r>
      <w:r w:rsidR="00161A8A">
        <w:t>Реєстраційний номер та дата видачі</w:t>
      </w:r>
    </w:p>
    <w:sectPr w:rsidR="009E57F7">
      <w:type w:val="continuous"/>
      <w:pgSz w:w="11900" w:h="16840"/>
      <w:pgMar w:top="1237" w:right="977" w:bottom="1237" w:left="98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4158" w:rsidRDefault="00734158">
      <w:r>
        <w:separator/>
      </w:r>
    </w:p>
  </w:endnote>
  <w:endnote w:type="continuationSeparator" w:id="0">
    <w:p w:rsidR="00734158" w:rsidRDefault="0073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4158" w:rsidRDefault="00734158"/>
  </w:footnote>
  <w:footnote w:type="continuationSeparator" w:id="0">
    <w:p w:rsidR="00734158" w:rsidRDefault="007341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40EEE"/>
    <w:multiLevelType w:val="multilevel"/>
    <w:tmpl w:val="D24C4B1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170E87"/>
    <w:multiLevelType w:val="multilevel"/>
    <w:tmpl w:val="2696914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442D87"/>
    <w:multiLevelType w:val="multilevel"/>
    <w:tmpl w:val="AD3A3884"/>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370673"/>
    <w:multiLevelType w:val="multilevel"/>
    <w:tmpl w:val="20ACE30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8F442C"/>
    <w:multiLevelType w:val="multilevel"/>
    <w:tmpl w:val="FB1C25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B40AF6"/>
    <w:multiLevelType w:val="multilevel"/>
    <w:tmpl w:val="71AE8766"/>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F7474A"/>
    <w:multiLevelType w:val="multilevel"/>
    <w:tmpl w:val="2AF41F7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A7A94"/>
    <w:multiLevelType w:val="multilevel"/>
    <w:tmpl w:val="A876271A"/>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0B4B77"/>
    <w:multiLevelType w:val="multilevel"/>
    <w:tmpl w:val="D2A0C5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BD4DAC"/>
    <w:multiLevelType w:val="multilevel"/>
    <w:tmpl w:val="0A908F6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BC43D8"/>
    <w:multiLevelType w:val="multilevel"/>
    <w:tmpl w:val="13B41D8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9AD7A6E"/>
    <w:multiLevelType w:val="multilevel"/>
    <w:tmpl w:val="1F56A710"/>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1F749B"/>
    <w:multiLevelType w:val="multilevel"/>
    <w:tmpl w:val="6FEC3998"/>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F3687C"/>
    <w:multiLevelType w:val="multilevel"/>
    <w:tmpl w:val="345ACA8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815F2F"/>
    <w:multiLevelType w:val="multilevel"/>
    <w:tmpl w:val="A9385CE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50E1B"/>
    <w:multiLevelType w:val="multilevel"/>
    <w:tmpl w:val="9BF4695E"/>
    <w:lvl w:ilvl="0">
      <w:start w:val="4"/>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C02209"/>
    <w:multiLevelType w:val="multilevel"/>
    <w:tmpl w:val="C7B85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F325DC"/>
    <w:multiLevelType w:val="multilevel"/>
    <w:tmpl w:val="6718A1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FFE0C22"/>
    <w:multiLevelType w:val="multilevel"/>
    <w:tmpl w:val="61B4C7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8"/>
  </w:num>
  <w:num w:numId="3">
    <w:abstractNumId w:val="17"/>
  </w:num>
  <w:num w:numId="4">
    <w:abstractNumId w:val="0"/>
  </w:num>
  <w:num w:numId="5">
    <w:abstractNumId w:val="6"/>
  </w:num>
  <w:num w:numId="6">
    <w:abstractNumId w:val="4"/>
  </w:num>
  <w:num w:numId="7">
    <w:abstractNumId w:val="1"/>
  </w:num>
  <w:num w:numId="8">
    <w:abstractNumId w:val="11"/>
  </w:num>
  <w:num w:numId="9">
    <w:abstractNumId w:val="10"/>
  </w:num>
  <w:num w:numId="10">
    <w:abstractNumId w:val="16"/>
  </w:num>
  <w:num w:numId="11">
    <w:abstractNumId w:val="13"/>
  </w:num>
  <w:num w:numId="12">
    <w:abstractNumId w:val="3"/>
  </w:num>
  <w:num w:numId="13">
    <w:abstractNumId w:val="14"/>
  </w:num>
  <w:num w:numId="14">
    <w:abstractNumId w:val="2"/>
  </w:num>
  <w:num w:numId="15">
    <w:abstractNumId w:val="7"/>
  </w:num>
  <w:num w:numId="16">
    <w:abstractNumId w:val="5"/>
  </w:num>
  <w:num w:numId="17">
    <w:abstractNumId w:val="15"/>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useWord2013TrackBottomHyphenation" w:uri="http://schemas.microsoft.com/office/word" w:val="1"/>
  </w:compat>
  <w:rsids>
    <w:rsidRoot w:val="009E57F7"/>
    <w:rsid w:val="000960AA"/>
    <w:rsid w:val="000B1854"/>
    <w:rsid w:val="00130BAF"/>
    <w:rsid w:val="00161A8A"/>
    <w:rsid w:val="0017517D"/>
    <w:rsid w:val="00264312"/>
    <w:rsid w:val="0027171A"/>
    <w:rsid w:val="00343ED0"/>
    <w:rsid w:val="00460672"/>
    <w:rsid w:val="004F78AA"/>
    <w:rsid w:val="0050584F"/>
    <w:rsid w:val="005C536B"/>
    <w:rsid w:val="00665FAA"/>
    <w:rsid w:val="00667F07"/>
    <w:rsid w:val="00734158"/>
    <w:rsid w:val="00984003"/>
    <w:rsid w:val="009D64F6"/>
    <w:rsid w:val="009E57F7"/>
    <w:rsid w:val="00A7370F"/>
    <w:rsid w:val="00AF3AE3"/>
    <w:rsid w:val="00B102EB"/>
    <w:rsid w:val="00B46F54"/>
    <w:rsid w:val="00B6195D"/>
    <w:rsid w:val="00BA72C3"/>
    <w:rsid w:val="00C101CC"/>
    <w:rsid w:val="00C25AD0"/>
    <w:rsid w:val="00D23C4B"/>
    <w:rsid w:val="00D33D41"/>
    <w:rsid w:val="00D36614"/>
    <w:rsid w:val="00D879AF"/>
    <w:rsid w:val="00E842F8"/>
    <w:rsid w:val="00ED5F6B"/>
    <w:rsid w:val="00EE13F7"/>
    <w:rsid w:val="00F765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DC51E8-C68B-4F2D-A441-CCA54DB6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19"/>
      <w:szCs w:val="19"/>
      <w:u w:val="none"/>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z w:val="32"/>
      <w:szCs w:val="32"/>
      <w:u w:val="none"/>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3">
    <w:name w:val="Основной текст (3)_"/>
    <w:basedOn w:val="a0"/>
    <w:link w:val="30"/>
    <w:rPr>
      <w:rFonts w:ascii="Arial" w:eastAsia="Arial" w:hAnsi="Arial" w:cs="Arial"/>
      <w:b w:val="0"/>
      <w:bCs w:val="0"/>
      <w:i w:val="0"/>
      <w:iCs w:val="0"/>
      <w:smallCaps w:val="0"/>
      <w:strike w:val="0"/>
      <w:sz w:val="12"/>
      <w:szCs w:val="12"/>
      <w:u w:val="none"/>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pPr>
      <w:shd w:val="clear" w:color="auto" w:fill="FFFFFF"/>
      <w:ind w:firstLine="400"/>
    </w:pPr>
    <w:rPr>
      <w:rFonts w:ascii="Times New Roman" w:eastAsia="Times New Roman" w:hAnsi="Times New Roman" w:cs="Times New Roman"/>
    </w:rPr>
  </w:style>
  <w:style w:type="paragraph" w:customStyle="1" w:styleId="a5">
    <w:name w:val="Другое"/>
    <w:basedOn w:val="a"/>
    <w:link w:val="a4"/>
    <w:pPr>
      <w:shd w:val="clear" w:color="auto" w:fill="FFFFFF"/>
      <w:ind w:firstLine="400"/>
    </w:pPr>
    <w:rPr>
      <w:rFonts w:ascii="Times New Roman" w:eastAsia="Times New Roman" w:hAnsi="Times New Roman" w:cs="Times New Roman"/>
    </w:rPr>
  </w:style>
  <w:style w:type="paragraph" w:customStyle="1" w:styleId="20">
    <w:name w:val="Основной текст (2)"/>
    <w:basedOn w:val="a"/>
    <w:link w:val="2"/>
    <w:pPr>
      <w:shd w:val="clear" w:color="auto" w:fill="FFFFFF"/>
      <w:ind w:left="2320"/>
    </w:pPr>
    <w:rPr>
      <w:rFonts w:ascii="Times New Roman" w:eastAsia="Times New Roman" w:hAnsi="Times New Roman" w:cs="Times New Roman"/>
      <w:sz w:val="19"/>
      <w:szCs w:val="19"/>
    </w:rPr>
  </w:style>
  <w:style w:type="paragraph" w:customStyle="1" w:styleId="11">
    <w:name w:val="Заголовок №1"/>
    <w:basedOn w:val="a"/>
    <w:link w:val="10"/>
    <w:pPr>
      <w:shd w:val="clear" w:color="auto" w:fill="FFFFFF"/>
      <w:spacing w:line="180" w:lineRule="auto"/>
      <w:outlineLvl w:val="0"/>
    </w:pPr>
    <w:rPr>
      <w:rFonts w:ascii="Times New Roman" w:eastAsia="Times New Roman" w:hAnsi="Times New Roman" w:cs="Times New Roman"/>
      <w:sz w:val="32"/>
      <w:szCs w:val="32"/>
    </w:rPr>
  </w:style>
  <w:style w:type="paragraph" w:customStyle="1" w:styleId="22">
    <w:name w:val="Заголовок №2"/>
    <w:basedOn w:val="a"/>
    <w:link w:val="21"/>
    <w:pPr>
      <w:shd w:val="clear" w:color="auto" w:fill="FFFFFF"/>
      <w:jc w:val="center"/>
      <w:outlineLvl w:val="1"/>
    </w:pPr>
    <w:rPr>
      <w:rFonts w:ascii="Times New Roman" w:eastAsia="Times New Roman" w:hAnsi="Times New Roman" w:cs="Times New Roman"/>
      <w:b/>
      <w:bCs/>
    </w:rPr>
  </w:style>
  <w:style w:type="paragraph" w:customStyle="1" w:styleId="30">
    <w:name w:val="Основной текст (3)"/>
    <w:basedOn w:val="a"/>
    <w:link w:val="3"/>
    <w:pPr>
      <w:shd w:val="clear" w:color="auto" w:fill="FFFFFF"/>
      <w:spacing w:after="60"/>
      <w:ind w:left="1960"/>
    </w:pPr>
    <w:rPr>
      <w:rFonts w:ascii="Arial" w:eastAsia="Arial" w:hAnsi="Arial" w:cs="Arial"/>
      <w:sz w:val="12"/>
      <w:szCs w:val="12"/>
    </w:rPr>
  </w:style>
  <w:style w:type="paragraph" w:customStyle="1" w:styleId="a7">
    <w:name w:val="Подпись к таблице"/>
    <w:basedOn w:val="a"/>
    <w:link w:val="a6"/>
    <w:pPr>
      <w:shd w:val="clear" w:color="auto" w:fill="FFFFFF"/>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6780</Words>
  <Characters>38649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zelena</dc:creator>
  <cp:lastModifiedBy>ugkx362a</cp:lastModifiedBy>
  <cp:revision>3</cp:revision>
  <dcterms:created xsi:type="dcterms:W3CDTF">2021-11-29T13:35:00Z</dcterms:created>
  <dcterms:modified xsi:type="dcterms:W3CDTF">2023-05-23T07:51:00Z</dcterms:modified>
</cp:coreProperties>
</file>